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8A0" w:rsidRDefault="000168A0" w:rsidP="000168A0">
      <w:pPr>
        <w:rPr>
          <w:lang w:val="en-US"/>
        </w:rPr>
      </w:pPr>
    </w:p>
    <w:p w:rsidR="000168A0" w:rsidRDefault="000168A0" w:rsidP="000168A0">
      <w:pPr>
        <w:jc w:val="center"/>
      </w:pPr>
      <w:r>
        <w:t>Техническое задание</w:t>
      </w:r>
    </w:p>
    <w:tbl>
      <w:tblPr>
        <w:tblW w:w="1119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4"/>
        <w:gridCol w:w="823"/>
        <w:gridCol w:w="9002"/>
      </w:tblGrid>
      <w:tr w:rsidR="007D41A9" w:rsidRPr="000168A0" w:rsidTr="007D41A9">
        <w:trPr>
          <w:trHeight w:val="360"/>
        </w:trPr>
        <w:tc>
          <w:tcPr>
            <w:tcW w:w="1374" w:type="dxa"/>
            <w:shd w:val="clear" w:color="auto" w:fill="BFBFBF" w:themeFill="background1" w:themeFillShade="BF"/>
          </w:tcPr>
          <w:p w:rsidR="007D41A9" w:rsidRPr="000168A0" w:rsidRDefault="007D41A9" w:rsidP="000168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 xml:space="preserve">Наименование </w:t>
            </w:r>
            <w:bookmarkStart w:id="0" w:name="_GoBack"/>
            <w:bookmarkEnd w:id="0"/>
            <w:r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позиции</w:t>
            </w:r>
          </w:p>
        </w:tc>
        <w:tc>
          <w:tcPr>
            <w:tcW w:w="823" w:type="dxa"/>
            <w:shd w:val="clear" w:color="auto" w:fill="BFBFBF" w:themeFill="background1" w:themeFillShade="BF"/>
          </w:tcPr>
          <w:p w:rsidR="007D41A9" w:rsidRDefault="007D41A9" w:rsidP="000168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Кол-во (шт.)</w:t>
            </w:r>
          </w:p>
        </w:tc>
        <w:tc>
          <w:tcPr>
            <w:tcW w:w="9002" w:type="dxa"/>
            <w:shd w:val="clear" w:color="auto" w:fill="BFBFBF" w:themeFill="background1" w:themeFillShade="BF"/>
          </w:tcPr>
          <w:p w:rsidR="007D41A9" w:rsidRPr="000168A0" w:rsidRDefault="007D41A9" w:rsidP="000168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Минимальные требования</w:t>
            </w:r>
          </w:p>
        </w:tc>
      </w:tr>
      <w:tr w:rsidR="000168A0" w:rsidRPr="000168A0" w:rsidTr="000168A0">
        <w:trPr>
          <w:trHeight w:val="360"/>
        </w:trPr>
        <w:tc>
          <w:tcPr>
            <w:tcW w:w="1374" w:type="dxa"/>
            <w:shd w:val="clear" w:color="auto" w:fill="auto"/>
          </w:tcPr>
          <w:p w:rsidR="000168A0" w:rsidRPr="000168A0" w:rsidRDefault="000168A0" w:rsidP="000168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</w:pPr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Рабочее место 1</w:t>
            </w:r>
          </w:p>
          <w:p w:rsidR="000168A0" w:rsidRPr="000168A0" w:rsidRDefault="000168A0" w:rsidP="000168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</w:pPr>
          </w:p>
          <w:p w:rsidR="000168A0" w:rsidRPr="000168A0" w:rsidRDefault="000168A0" w:rsidP="000168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shd w:val="clear" w:color="auto" w:fill="auto"/>
          </w:tcPr>
          <w:p w:rsidR="000168A0" w:rsidRPr="000168A0" w:rsidRDefault="00D17F3F" w:rsidP="000168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002" w:type="dxa"/>
            <w:shd w:val="clear" w:color="auto" w:fill="auto"/>
          </w:tcPr>
          <w:p w:rsidR="000168A0" w:rsidRPr="000168A0" w:rsidRDefault="000168A0" w:rsidP="000168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</w:pPr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Компьютер.</w:t>
            </w:r>
          </w:p>
          <w:p w:rsidR="000168A0" w:rsidRPr="000168A0" w:rsidRDefault="000168A0" w:rsidP="000168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</w:pPr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 xml:space="preserve">Корпус  компьютера </w:t>
            </w:r>
            <w:proofErr w:type="spellStart"/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Mini</w:t>
            </w:r>
            <w:proofErr w:type="spellEnd"/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-ITX  низкопрофильный</w:t>
            </w:r>
          </w:p>
          <w:p w:rsidR="000168A0" w:rsidRPr="000168A0" w:rsidRDefault="000168A0" w:rsidP="000168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</w:pPr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Блок питания не ниже 70ватт.</w:t>
            </w:r>
          </w:p>
          <w:p w:rsidR="000168A0" w:rsidRPr="000168A0" w:rsidRDefault="000168A0" w:rsidP="000168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</w:pPr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Материал корпуса: Сталь толщиной не менее 0.6 мм.</w:t>
            </w:r>
          </w:p>
          <w:p w:rsidR="000168A0" w:rsidRPr="000168A0" w:rsidRDefault="000168A0" w:rsidP="000168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</w:pPr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Крепление VESA для крепления за монитор.</w:t>
            </w:r>
          </w:p>
          <w:p w:rsidR="000168A0" w:rsidRPr="000168A0" w:rsidRDefault="000168A0" w:rsidP="000168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</w:pPr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Выносной блок с кнопкой запуска ПК, USB и подключения колонок и микрофона.</w:t>
            </w:r>
          </w:p>
          <w:p w:rsidR="000168A0" w:rsidRPr="000168A0" w:rsidRDefault="000168A0" w:rsidP="000168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ru-RU"/>
              </w:rPr>
            </w:pPr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 xml:space="preserve">Материнская плата с интегрированным 4х ядерным процессором  с максимальной частотой не нижи 2х </w:t>
            </w:r>
            <w:r w:rsidRPr="000168A0"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val="en-US" w:eastAsia="ru-RU"/>
              </w:rPr>
              <w:t>GHz</w:t>
            </w:r>
            <w:r w:rsidRPr="000168A0"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ru-RU"/>
              </w:rPr>
              <w:t xml:space="preserve">. </w:t>
            </w:r>
          </w:p>
          <w:p w:rsidR="000168A0" w:rsidRPr="000168A0" w:rsidRDefault="000168A0" w:rsidP="000168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ru-RU"/>
              </w:rPr>
            </w:pPr>
            <w:r w:rsidRPr="000168A0"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ru-RU"/>
              </w:rPr>
              <w:t>Объём кэш памяти процессора не менее 2х мегабайт.</w:t>
            </w:r>
          </w:p>
          <w:p w:rsidR="000168A0" w:rsidRPr="000168A0" w:rsidRDefault="000168A0" w:rsidP="000168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</w:pPr>
            <w:r w:rsidRPr="000168A0"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ru-RU"/>
              </w:rPr>
              <w:t xml:space="preserve"> </w:t>
            </w:r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 xml:space="preserve">Размер литографии процессора не более 15 нанометров. </w:t>
            </w:r>
          </w:p>
          <w:p w:rsidR="000168A0" w:rsidRPr="000168A0" w:rsidRDefault="000168A0" w:rsidP="000168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</w:pPr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Интегрированное видео ядро с частотой не менее 600 МГц.</w:t>
            </w:r>
          </w:p>
          <w:p w:rsidR="000168A0" w:rsidRPr="000168A0" w:rsidRDefault="000168A0" w:rsidP="000168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</w:pPr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 xml:space="preserve">  </w:t>
            </w:r>
          </w:p>
          <w:p w:rsidR="000168A0" w:rsidRPr="000168A0" w:rsidRDefault="000168A0" w:rsidP="000168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</w:pPr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Наличие на материнской плате выходов HDMI, D-</w:t>
            </w:r>
            <w:proofErr w:type="spellStart"/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sub</w:t>
            </w:r>
            <w:proofErr w:type="spellEnd"/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lan</w:t>
            </w:r>
            <w:proofErr w:type="spellEnd"/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 xml:space="preserve">, и не менее 2х usb2.0, 2х </w:t>
            </w:r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val="en-US" w:eastAsia="ru-RU"/>
              </w:rPr>
              <w:t>USB</w:t>
            </w:r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 xml:space="preserve">3.0, порт </w:t>
            </w:r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val="en-US" w:eastAsia="ru-RU"/>
              </w:rPr>
              <w:t>COM</w:t>
            </w:r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, PS/2.</w:t>
            </w:r>
          </w:p>
          <w:p w:rsidR="000168A0" w:rsidRPr="000168A0" w:rsidRDefault="000168A0" w:rsidP="000168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</w:pPr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Жёсткий диск объёмом не менее 500гигабайт со скоростью вращения, не ниже 7200 оборотов в минуту.</w:t>
            </w:r>
          </w:p>
          <w:p w:rsidR="000168A0" w:rsidRPr="000168A0" w:rsidRDefault="000168A0" w:rsidP="000168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</w:pPr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Оперативная память не менее 4 гигабайта с частотой не ниже 1500 мегагерц.</w:t>
            </w:r>
          </w:p>
          <w:p w:rsidR="000168A0" w:rsidRPr="000168A0" w:rsidRDefault="000168A0" w:rsidP="000168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</w:pPr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DVD-RW привод в цвет корпуса.</w:t>
            </w:r>
          </w:p>
          <w:p w:rsidR="000168A0" w:rsidRPr="000168A0" w:rsidRDefault="000168A0" w:rsidP="000168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</w:pPr>
          </w:p>
          <w:p w:rsidR="000168A0" w:rsidRPr="000168A0" w:rsidRDefault="000168A0" w:rsidP="000168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</w:pPr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Программное обеспечение в комплекте:</w:t>
            </w:r>
          </w:p>
          <w:p w:rsidR="000168A0" w:rsidRPr="000168A0" w:rsidRDefault="000168A0" w:rsidP="000168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</w:pPr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1.</w:t>
            </w:r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ab/>
              <w:t xml:space="preserve">Операционная система должна быть лицензионной, для корпоративного </w:t>
            </w:r>
            <w:proofErr w:type="spellStart"/>
            <w:proofErr w:type="gramStart"/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ис</w:t>
            </w:r>
            <w:proofErr w:type="spellEnd"/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-пользования</w:t>
            </w:r>
            <w:proofErr w:type="gramEnd"/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 xml:space="preserve"> и поддерживать следующие функции: возможность работы в домене </w:t>
            </w:r>
            <w:proofErr w:type="spellStart"/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Windows</w:t>
            </w:r>
            <w:proofErr w:type="spellEnd"/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Server</w:t>
            </w:r>
            <w:proofErr w:type="spellEnd"/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 xml:space="preserve">, поддержка групповых политик администрирования </w:t>
            </w:r>
            <w:proofErr w:type="spellStart"/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Windows</w:t>
            </w:r>
            <w:proofErr w:type="spellEnd"/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Server</w:t>
            </w:r>
            <w:proofErr w:type="spellEnd"/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 xml:space="preserve">, перемещаемые профили пользователей, поддержка русскоязычного интерфейса; бессрочная лицензия. Должна быть установлена на компьютере и готова для использования, выполнена активация. Должны быть установлены все драйвера чипсета и устройств, входящих в комплектацию компьютерного оборудования. Поддерживать облачное хранилище файлов на уровне операционной системы. Иметь возможность удалённого управления. Уметь работать с более чем 4мя гигабайтами оперативной памяти.  </w:t>
            </w:r>
            <w:proofErr w:type="spellStart"/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Windows</w:t>
            </w:r>
            <w:proofErr w:type="spellEnd"/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 xml:space="preserve"> 10 64 </w:t>
            </w:r>
            <w:proofErr w:type="spellStart"/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Pro</w:t>
            </w:r>
            <w:proofErr w:type="spellEnd"/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 xml:space="preserve"> (или эквивалент)</w:t>
            </w:r>
          </w:p>
          <w:p w:rsidR="000168A0" w:rsidRPr="000168A0" w:rsidRDefault="000168A0" w:rsidP="000168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</w:pPr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2.</w:t>
            </w:r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ab/>
              <w:t xml:space="preserve">Программа позволяющая преобразовывать бумажные документы в PDF с возможностью поиска, а также объединять файлы различных типов в один PDF-документ. Программа позволяет перемещать страницы внутри документа, добавлять или удалять их, редактировать текст, копировать картинки или фрагменты текста из PDF–файла в другие приложения, оставлять комментарии в документе. Эти </w:t>
            </w:r>
            <w:proofErr w:type="spellStart"/>
            <w:proofErr w:type="gramStart"/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функ-ции</w:t>
            </w:r>
            <w:proofErr w:type="spellEnd"/>
            <w:proofErr w:type="gramEnd"/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 xml:space="preserve"> должны быть доступны   без конвертирования PDF-документа в редактируемый формат, также включает в себя набор специальных функций, которые позволяют проводить согласование документов в формате PDF, создавать архивы деловой до-</w:t>
            </w:r>
            <w:proofErr w:type="spellStart"/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кументации</w:t>
            </w:r>
            <w:proofErr w:type="spellEnd"/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 xml:space="preserve"> и решать прочие задачи. Иметь встроенные возможности работы с </w:t>
            </w:r>
            <w:proofErr w:type="spellStart"/>
            <w:proofErr w:type="gramStart"/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ска-нерами</w:t>
            </w:r>
            <w:proofErr w:type="spellEnd"/>
            <w:proofErr w:type="gramEnd"/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 xml:space="preserve"> и МФУ. ABBYY PDF </w:t>
            </w:r>
            <w:proofErr w:type="spellStart"/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Transformer</w:t>
            </w:r>
            <w:proofErr w:type="spellEnd"/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 xml:space="preserve">+ (или эквивалент). </w:t>
            </w:r>
          </w:p>
          <w:p w:rsidR="000168A0" w:rsidRPr="000168A0" w:rsidRDefault="000168A0" w:rsidP="000168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</w:pPr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3.</w:t>
            </w:r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ab/>
              <w:t xml:space="preserve">Программный пакет обработки данных должен состоять из программ: </w:t>
            </w:r>
          </w:p>
          <w:p w:rsidR="000168A0" w:rsidRPr="000168A0" w:rsidRDefault="000168A0" w:rsidP="000168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</w:pPr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•</w:t>
            </w:r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ab/>
              <w:t xml:space="preserve">Текстовый </w:t>
            </w:r>
            <w:proofErr w:type="gramStart"/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редактор</w:t>
            </w:r>
            <w:proofErr w:type="gramEnd"/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 xml:space="preserve"> обеспечивающий ведение корреспонденции, обработку текста, создание деловой и официальной переписки. Текстовый редактор должен  обладать:</w:t>
            </w:r>
          </w:p>
          <w:p w:rsidR="000168A0" w:rsidRPr="000168A0" w:rsidRDefault="000168A0" w:rsidP="000168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</w:pPr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- наличием набора кириллических шрифтов разного размера и начертания символов;</w:t>
            </w:r>
          </w:p>
          <w:p w:rsidR="000168A0" w:rsidRPr="000168A0" w:rsidRDefault="000168A0" w:rsidP="000168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</w:pPr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- наличием способов выделения текста;</w:t>
            </w:r>
          </w:p>
          <w:p w:rsidR="000168A0" w:rsidRPr="000168A0" w:rsidRDefault="000168A0" w:rsidP="000168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</w:pPr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 xml:space="preserve">- возможностью установить параметры абзацев, междустрочные интервалы, </w:t>
            </w:r>
            <w:proofErr w:type="gramStart"/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пара-метры</w:t>
            </w:r>
            <w:proofErr w:type="gramEnd"/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 xml:space="preserve"> страниц;</w:t>
            </w:r>
          </w:p>
          <w:p w:rsidR="000168A0" w:rsidRPr="000168A0" w:rsidRDefault="000168A0" w:rsidP="000168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</w:pPr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lastRenderedPageBreak/>
              <w:t xml:space="preserve">- возможностью проведения автоматической проверки правописания, подбора </w:t>
            </w:r>
            <w:proofErr w:type="gramStart"/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си-</w:t>
            </w:r>
            <w:proofErr w:type="spellStart"/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нонимов</w:t>
            </w:r>
            <w:proofErr w:type="spellEnd"/>
            <w:proofErr w:type="gramEnd"/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 xml:space="preserve"> на русском языке;</w:t>
            </w:r>
          </w:p>
          <w:p w:rsidR="000168A0" w:rsidRPr="000168A0" w:rsidRDefault="000168A0" w:rsidP="000168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</w:pPr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- автоматическая нумерация страниц и переносы слов на новую строку;</w:t>
            </w:r>
          </w:p>
          <w:p w:rsidR="000168A0" w:rsidRPr="000168A0" w:rsidRDefault="000168A0" w:rsidP="000168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</w:pPr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- возможностью создания таблиц и гипертекста со ссылками.</w:t>
            </w:r>
          </w:p>
          <w:p w:rsidR="000168A0" w:rsidRPr="000168A0" w:rsidRDefault="000168A0" w:rsidP="000168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</w:pPr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 xml:space="preserve">- возможностью </w:t>
            </w:r>
            <w:proofErr w:type="spellStart"/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автоформатирования</w:t>
            </w:r>
            <w:proofErr w:type="spellEnd"/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 xml:space="preserve">, применения стилей, а также заранее </w:t>
            </w:r>
            <w:proofErr w:type="gramStart"/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подо-бранные</w:t>
            </w:r>
            <w:proofErr w:type="gramEnd"/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 xml:space="preserve"> шаблоны.</w:t>
            </w:r>
          </w:p>
          <w:p w:rsidR="000168A0" w:rsidRPr="000168A0" w:rsidRDefault="000168A0" w:rsidP="000168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</w:pPr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 xml:space="preserve">- поддержка работы в облачном многопользовательском режиме. </w:t>
            </w:r>
          </w:p>
          <w:p w:rsidR="000168A0" w:rsidRPr="000168A0" w:rsidRDefault="000168A0" w:rsidP="000168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</w:pPr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 xml:space="preserve">Должен поддерживать форматы  *.DOC, *.DOCM, *.DOCX, *.DOT, *.DOTM, *.DOTX, *.HTM, *.HTML, *.MHT, *.MHTML, *.ODT, *.PDF, *.RTF, *.TXT, *.WPS, *.XML, *.XPS, с поддержкой макросов, с собранием </w:t>
            </w:r>
            <w:proofErr w:type="spellStart"/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макрокода</w:t>
            </w:r>
            <w:proofErr w:type="spellEnd"/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 xml:space="preserve"> встроенного языка программирования для приложений (VBA);</w:t>
            </w:r>
          </w:p>
          <w:p w:rsidR="000168A0" w:rsidRPr="000168A0" w:rsidRDefault="000168A0" w:rsidP="000168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</w:pPr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•</w:t>
            </w:r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ab/>
              <w:t xml:space="preserve">Редактор электронных таблиц позволяющий проводить  числовые, </w:t>
            </w:r>
            <w:proofErr w:type="spellStart"/>
            <w:proofErr w:type="gramStart"/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финансо</w:t>
            </w:r>
            <w:proofErr w:type="spellEnd"/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-вые</w:t>
            </w:r>
            <w:proofErr w:type="gramEnd"/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, логические операций с массивами числовых данных, оформлять результаты в числовом и графическом виде, в процессе вычисления одновременно можно опери-</w:t>
            </w:r>
            <w:proofErr w:type="spellStart"/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ровать</w:t>
            </w:r>
            <w:proofErr w:type="spellEnd"/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 xml:space="preserve"> данными, которые располагаются в разных зонах электронной таблицы и при этом связаны определенной зависимостью. Редактор может применяться при выполнении финансовых расчетов, учете и контроле, в построении и обновлении графиков, которые основаны на введенных числах.</w:t>
            </w:r>
          </w:p>
          <w:p w:rsidR="000168A0" w:rsidRPr="000168A0" w:rsidRDefault="000168A0" w:rsidP="000168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</w:pPr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 xml:space="preserve"> Файл включает в себя несколько рабочих листов, в которых содержатся данные различных форматов: таблицы, текст, диаграммы, рисунки. Редактор рассчитан на поддержку форматов *.CSV, *.DBF, *.DIF, *.HTM, *.HTML, *.MHT, *.MHTML, *.ODS, *.PDF, *.PRN, *.SLK, *.TXT, *.XLA, *.XLAM, *.XLS, *.XLSB, *.XLSM, *.XLSX, *.XLT, *.XLTM, *.XLTX, *.XLW, *.XML, *XPS, поддерживает </w:t>
            </w:r>
            <w:proofErr w:type="gramStart"/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проекты</w:t>
            </w:r>
            <w:proofErr w:type="gramEnd"/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 xml:space="preserve"> и сохранять </w:t>
            </w:r>
            <w:proofErr w:type="spellStart"/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макрокод</w:t>
            </w:r>
            <w:proofErr w:type="spellEnd"/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 xml:space="preserve"> VBA и листы макросов соответствующая стандарту ISO; </w:t>
            </w:r>
          </w:p>
          <w:p w:rsidR="000168A0" w:rsidRPr="000168A0" w:rsidRDefault="000168A0" w:rsidP="000168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</w:pPr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•</w:t>
            </w:r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ab/>
              <w:t xml:space="preserve"> Программное обеспечение, предназначенное для создания эффектных и </w:t>
            </w:r>
            <w:proofErr w:type="spellStart"/>
            <w:proofErr w:type="gramStart"/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ди-намичных</w:t>
            </w:r>
            <w:proofErr w:type="spellEnd"/>
            <w:proofErr w:type="gramEnd"/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 xml:space="preserve"> презентаций. Утилита должна обеспечивать широкую функциональность, относительно управления графикой, стилями и текстом.</w:t>
            </w:r>
          </w:p>
          <w:p w:rsidR="000168A0" w:rsidRPr="000168A0" w:rsidRDefault="000168A0" w:rsidP="000168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</w:pPr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 xml:space="preserve"> Программы позволяет выбирать темы, прибавлять варианты дизайна, выравнивать картинки и текст. Помимо этого, появилась возможность совместной работы </w:t>
            </w:r>
            <w:proofErr w:type="gramStart"/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не-скольких</w:t>
            </w:r>
            <w:proofErr w:type="gramEnd"/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 xml:space="preserve"> пользователей над одной презентацией. Среди нововведений - </w:t>
            </w:r>
            <w:proofErr w:type="spellStart"/>
            <w:proofErr w:type="gramStart"/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инноваци-онный</w:t>
            </w:r>
            <w:proofErr w:type="spellEnd"/>
            <w:proofErr w:type="gramEnd"/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 xml:space="preserve"> режим редактирования и широкоформатные шаблоны.</w:t>
            </w:r>
          </w:p>
          <w:p w:rsidR="000168A0" w:rsidRPr="000168A0" w:rsidRDefault="000168A0" w:rsidP="000168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</w:pPr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При создании презентации должны быть доступны следующие функции:</w:t>
            </w:r>
          </w:p>
          <w:p w:rsidR="000168A0" w:rsidRPr="000168A0" w:rsidRDefault="000168A0" w:rsidP="000168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</w:pPr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 xml:space="preserve">- наличие начального экрана, который способствует быстрому старту работы и </w:t>
            </w:r>
            <w:proofErr w:type="spellStart"/>
            <w:proofErr w:type="gramStart"/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по-могает</w:t>
            </w:r>
            <w:proofErr w:type="spellEnd"/>
            <w:proofErr w:type="gramEnd"/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 xml:space="preserve"> сразу же приступать к подбору новых тем;</w:t>
            </w:r>
          </w:p>
          <w:p w:rsidR="000168A0" w:rsidRPr="000168A0" w:rsidRDefault="000168A0" w:rsidP="000168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</w:pPr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- множеством различных тем с возможностью выбрать одну из доступных цветовых схем;</w:t>
            </w:r>
          </w:p>
          <w:p w:rsidR="000168A0" w:rsidRPr="000168A0" w:rsidRDefault="000168A0" w:rsidP="000168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</w:pPr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- направляющими - выравнивают текстовые блоки и другую графику с текстом;</w:t>
            </w:r>
          </w:p>
          <w:p w:rsidR="000168A0" w:rsidRPr="000168A0" w:rsidRDefault="000168A0" w:rsidP="000168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</w:pPr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- объединением фигур - инструменты группировки, объединения, фрагментации, вычитывания и пересечения необходимы для компоновки двух или более фигур.</w:t>
            </w:r>
          </w:p>
          <w:p w:rsidR="000168A0" w:rsidRPr="000168A0" w:rsidRDefault="000168A0" w:rsidP="000168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</w:pPr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Процесс планирования презентаций может сопровождаться настройкой таких функций, как:</w:t>
            </w:r>
          </w:p>
          <w:p w:rsidR="000168A0" w:rsidRPr="000168A0" w:rsidRDefault="000168A0" w:rsidP="000168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</w:pPr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- приближение слайдов - пользователи могут направить внимание аудитории на конкретные пункты своей презентации путем увеличения графиков, диаграмм и прочих объектов слайда</w:t>
            </w:r>
            <w:proofErr w:type="gramStart"/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.</w:t>
            </w:r>
            <w:proofErr w:type="gramEnd"/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н</w:t>
            </w:r>
            <w:proofErr w:type="gramEnd"/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 xml:space="preserve">авигационная сетка - позволяет определить порядок </w:t>
            </w:r>
            <w:proofErr w:type="spellStart"/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по-каза</w:t>
            </w:r>
            <w:proofErr w:type="spellEnd"/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 xml:space="preserve"> слайдов - произвольно или по порядку, при этом сама сетка видна лишь </w:t>
            </w:r>
            <w:proofErr w:type="spellStart"/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поль-зователю</w:t>
            </w:r>
            <w:proofErr w:type="spellEnd"/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;- автоматическое расширение - демонстрация презентации на втором экране должна сопровождаться соответствующей настройкой ее формата.</w:t>
            </w:r>
          </w:p>
          <w:p w:rsidR="000168A0" w:rsidRPr="000168A0" w:rsidRDefault="000168A0" w:rsidP="000168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</w:pPr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 xml:space="preserve">Программа должна работать со следующими форматами файлов: PPTX, PPTM, PPT, PDF, XPS, POTX, POTM, POT, THMX, PPS, PPSX, PPSM, PPAM, PPA, WMV, GIF, JPG, PNG, TIF, BMP, WMF, EMF, RTF, ODP. </w:t>
            </w:r>
          </w:p>
          <w:p w:rsidR="000168A0" w:rsidRPr="000168A0" w:rsidRDefault="000168A0" w:rsidP="000168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</w:pPr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•</w:t>
            </w:r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ab/>
              <w:t xml:space="preserve">Информационный менеджер - сочетает в себе все функции почтового </w:t>
            </w:r>
            <w:proofErr w:type="spellStart"/>
            <w:proofErr w:type="gramStart"/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клиен</w:t>
            </w:r>
            <w:proofErr w:type="spellEnd"/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-та</w:t>
            </w:r>
            <w:proofErr w:type="gramEnd"/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 xml:space="preserve"> и средства для совместной работы. Программа включает модули: почтовый </w:t>
            </w:r>
            <w:proofErr w:type="spellStart"/>
            <w:proofErr w:type="gramStart"/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кли-ент</w:t>
            </w:r>
            <w:proofErr w:type="spellEnd"/>
            <w:proofErr w:type="gramEnd"/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 xml:space="preserve">, органайзер с функциями планирования, назначения и отслеживания событий, заданий, мероприятий, собраний, с оповещением участников посредством </w:t>
            </w:r>
            <w:proofErr w:type="spellStart"/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элек</w:t>
            </w:r>
            <w:proofErr w:type="spellEnd"/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 xml:space="preserve">-тронной почты, адресная книга с интеграцией и возможностью работы в домене </w:t>
            </w:r>
            <w:proofErr w:type="spellStart"/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lastRenderedPageBreak/>
              <w:t>Windows</w:t>
            </w:r>
            <w:proofErr w:type="spellEnd"/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Server</w:t>
            </w:r>
            <w:proofErr w:type="spellEnd"/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 xml:space="preserve">. </w:t>
            </w:r>
          </w:p>
          <w:p w:rsidR="000168A0" w:rsidRPr="000168A0" w:rsidRDefault="000168A0" w:rsidP="000168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</w:pPr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•</w:t>
            </w:r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ab/>
              <w:t xml:space="preserve">Прямая работа с облачным хранилищем файлов. </w:t>
            </w:r>
          </w:p>
          <w:p w:rsidR="000168A0" w:rsidRPr="000168A0" w:rsidRDefault="000168A0" w:rsidP="000168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</w:pPr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Все лицензии бессрочные.</w:t>
            </w:r>
          </w:p>
          <w:p w:rsidR="000168A0" w:rsidRPr="000168A0" w:rsidRDefault="000168A0" w:rsidP="000168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</w:pPr>
          </w:p>
          <w:p w:rsidR="000168A0" w:rsidRPr="000168A0" w:rsidRDefault="000168A0" w:rsidP="000168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</w:pPr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Монитор</w:t>
            </w:r>
          </w:p>
          <w:p w:rsidR="000168A0" w:rsidRPr="000168A0" w:rsidRDefault="000168A0" w:rsidP="000168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</w:pPr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Диагональ 22-24 дюйма с разрешением не менее 1920 -1080 точек.</w:t>
            </w:r>
          </w:p>
          <w:p w:rsidR="000168A0" w:rsidRPr="000168A0" w:rsidRDefault="000168A0" w:rsidP="000168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</w:pPr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Наличие встроенных колонок</w:t>
            </w:r>
          </w:p>
          <w:p w:rsidR="000168A0" w:rsidRPr="000168A0" w:rsidRDefault="000168A0" w:rsidP="000168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</w:pPr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Крепление на стену (VESA)</w:t>
            </w:r>
          </w:p>
          <w:p w:rsidR="000168A0" w:rsidRPr="000168A0" w:rsidRDefault="000168A0" w:rsidP="000168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</w:pPr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Наличие разъёма HDMI один или более.</w:t>
            </w:r>
          </w:p>
          <w:p w:rsidR="000168A0" w:rsidRPr="000168A0" w:rsidRDefault="000168A0" w:rsidP="000168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</w:pPr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 xml:space="preserve">Провод </w:t>
            </w:r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val="en-US" w:eastAsia="ru-RU"/>
              </w:rPr>
              <w:t>HDMI</w:t>
            </w:r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-</w:t>
            </w:r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val="en-US" w:eastAsia="ru-RU"/>
              </w:rPr>
              <w:t>HDMI</w:t>
            </w:r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 xml:space="preserve"> версии 1.4 длинной не менее 1.5м и не более 2м.</w:t>
            </w:r>
          </w:p>
          <w:p w:rsidR="000168A0" w:rsidRPr="000168A0" w:rsidRDefault="000168A0" w:rsidP="000168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</w:pPr>
          </w:p>
          <w:p w:rsidR="000168A0" w:rsidRPr="000168A0" w:rsidRDefault="000168A0" w:rsidP="000168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</w:pPr>
          </w:p>
          <w:p w:rsidR="000168A0" w:rsidRPr="000168A0" w:rsidRDefault="000168A0" w:rsidP="000168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</w:pPr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 xml:space="preserve">Проводной </w:t>
            </w:r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val="en-US" w:eastAsia="ru-RU"/>
              </w:rPr>
              <w:t>USB</w:t>
            </w:r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 xml:space="preserve"> офисный комплект клавиатура и мышь. </w:t>
            </w:r>
          </w:p>
          <w:p w:rsidR="000168A0" w:rsidRPr="000168A0" w:rsidRDefault="000168A0" w:rsidP="000168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</w:pPr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 xml:space="preserve">Тип сенсора мышки: оптический или лазерный </w:t>
            </w:r>
          </w:p>
          <w:p w:rsidR="000168A0" w:rsidRPr="000168A0" w:rsidRDefault="000168A0" w:rsidP="000168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</w:pPr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 xml:space="preserve">Разрешение сенсора мыши минимум 1000 </w:t>
            </w:r>
            <w:proofErr w:type="spellStart"/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dpi</w:t>
            </w:r>
            <w:proofErr w:type="spellEnd"/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.</w:t>
            </w:r>
          </w:p>
          <w:p w:rsidR="000168A0" w:rsidRPr="000168A0" w:rsidRDefault="000168A0" w:rsidP="000168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</w:pPr>
            <w:proofErr w:type="spellStart"/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Влагоустойчивость</w:t>
            </w:r>
            <w:proofErr w:type="spellEnd"/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 xml:space="preserve">  клавиатуры </w:t>
            </w:r>
          </w:p>
          <w:p w:rsidR="000168A0" w:rsidRPr="000168A0" w:rsidRDefault="000168A0" w:rsidP="000168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</w:pPr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 xml:space="preserve">Цвет русских букв Белые (наклейки; нанесены на клавиатуру заводским способом)  </w:t>
            </w:r>
          </w:p>
          <w:p w:rsidR="000168A0" w:rsidRPr="000168A0" w:rsidRDefault="000168A0" w:rsidP="000168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</w:pPr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 xml:space="preserve">Цвет латинских букв Белые (наклейки; нанесены на клавиатуру заводским способом) </w:t>
            </w:r>
          </w:p>
          <w:p w:rsidR="000168A0" w:rsidRPr="000168A0" w:rsidRDefault="000168A0" w:rsidP="000168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</w:pPr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 xml:space="preserve">Наличие цифрового блока на клавиатуре. </w:t>
            </w:r>
          </w:p>
          <w:p w:rsidR="000168A0" w:rsidRPr="000168A0" w:rsidRDefault="000168A0" w:rsidP="000168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</w:pPr>
          </w:p>
          <w:p w:rsidR="000168A0" w:rsidRPr="000168A0" w:rsidRDefault="000168A0" w:rsidP="000168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</w:pPr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 xml:space="preserve">Источник бесперебойного питания </w:t>
            </w:r>
          </w:p>
          <w:p w:rsidR="000168A0" w:rsidRPr="000168A0" w:rsidRDefault="000168A0" w:rsidP="000168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</w:pPr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 xml:space="preserve">Номинальное выходное напряжение 230В  </w:t>
            </w:r>
          </w:p>
          <w:p w:rsidR="000168A0" w:rsidRPr="000168A0" w:rsidRDefault="000168A0" w:rsidP="000168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</w:pPr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 xml:space="preserve">Максимальная выходная мощность не менее 500 ВА  </w:t>
            </w:r>
          </w:p>
          <w:p w:rsidR="000168A0" w:rsidRPr="000168A0" w:rsidRDefault="000168A0" w:rsidP="000168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</w:pPr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 xml:space="preserve">Эффективная мощность не менее 300 Ватт  </w:t>
            </w:r>
          </w:p>
          <w:p w:rsidR="000168A0" w:rsidRPr="000168A0" w:rsidRDefault="000168A0" w:rsidP="000168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</w:pPr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 xml:space="preserve">Размеры (ширина x высота x глубина) не более 118 x 186 x 215 мм  </w:t>
            </w:r>
          </w:p>
          <w:p w:rsidR="000168A0" w:rsidRPr="000168A0" w:rsidRDefault="000168A0" w:rsidP="000168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</w:pPr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 xml:space="preserve">Кол-во выходных розеток: минимум  3 розетки </w:t>
            </w:r>
            <w:proofErr w:type="spellStart"/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евростандарт</w:t>
            </w:r>
            <w:proofErr w:type="spellEnd"/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 xml:space="preserve"> с заземлением. </w:t>
            </w:r>
          </w:p>
          <w:p w:rsidR="000168A0" w:rsidRPr="000168A0" w:rsidRDefault="000168A0" w:rsidP="000168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</w:pPr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Расположение розеток</w:t>
            </w:r>
            <w:proofErr w:type="gramStart"/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 xml:space="preserve">а задней панели  </w:t>
            </w:r>
          </w:p>
          <w:p w:rsidR="000168A0" w:rsidRPr="000168A0" w:rsidRDefault="000168A0" w:rsidP="000168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</w:pPr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 xml:space="preserve">Входное напряжение 180 ~ 266В; регулируется в диапазоне 160 ~ 278В  </w:t>
            </w:r>
          </w:p>
          <w:p w:rsidR="000168A0" w:rsidRPr="000168A0" w:rsidRDefault="000168A0" w:rsidP="000168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</w:pPr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 xml:space="preserve">КПД 96% при полной нагрузке, 93% при половинной нагрузке  </w:t>
            </w:r>
          </w:p>
          <w:p w:rsidR="000168A0" w:rsidRPr="000168A0" w:rsidRDefault="000168A0" w:rsidP="000168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</w:pPr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Звуковое оповещение:</w:t>
            </w:r>
          </w:p>
          <w:p w:rsidR="000168A0" w:rsidRPr="000168A0" w:rsidRDefault="000168A0" w:rsidP="000168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</w:pPr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Питание от аккумуляторов, разрядка аккумуляторов, перегрузка.</w:t>
            </w:r>
          </w:p>
          <w:p w:rsidR="000168A0" w:rsidRPr="000168A0" w:rsidRDefault="000168A0" w:rsidP="000168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val="en-US" w:eastAsia="ru-RU"/>
              </w:rPr>
            </w:pPr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Поддержка</w:t>
            </w:r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val="en-US" w:eastAsia="ru-RU"/>
              </w:rPr>
              <w:t xml:space="preserve"> </w:t>
            </w:r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ОС</w:t>
            </w:r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val="en-US" w:eastAsia="ru-RU"/>
              </w:rPr>
              <w:t>:</w:t>
            </w:r>
          </w:p>
          <w:p w:rsidR="000168A0" w:rsidRPr="000168A0" w:rsidRDefault="000168A0" w:rsidP="000168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val="en-US" w:eastAsia="ru-RU"/>
              </w:rPr>
            </w:pPr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val="en-US" w:eastAsia="ru-RU"/>
              </w:rPr>
              <w:t xml:space="preserve"> Windows 10, Windows 8, Windows 7, Windows Vista, Windows XP</w:t>
            </w:r>
          </w:p>
          <w:p w:rsidR="000168A0" w:rsidRPr="000168A0" w:rsidRDefault="000168A0" w:rsidP="000168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val="en-US" w:eastAsia="ru-RU"/>
              </w:rPr>
            </w:pPr>
            <w:proofErr w:type="spellStart"/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val="en-US" w:eastAsia="ru-RU"/>
              </w:rPr>
              <w:t>Интерфейс</w:t>
            </w:r>
            <w:proofErr w:type="spellEnd"/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val="en-US" w:eastAsia="ru-RU"/>
              </w:rPr>
              <w:t xml:space="preserve"> USB.</w:t>
            </w:r>
          </w:p>
          <w:p w:rsidR="000168A0" w:rsidRPr="000168A0" w:rsidRDefault="000168A0" w:rsidP="000168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val="en-US" w:eastAsia="ru-RU"/>
              </w:rPr>
            </w:pPr>
          </w:p>
        </w:tc>
      </w:tr>
      <w:tr w:rsidR="000168A0" w:rsidRPr="000168A0" w:rsidTr="000168A0">
        <w:trPr>
          <w:trHeight w:val="1"/>
        </w:trPr>
        <w:tc>
          <w:tcPr>
            <w:tcW w:w="1374" w:type="dxa"/>
            <w:shd w:val="clear" w:color="auto" w:fill="auto"/>
          </w:tcPr>
          <w:p w:rsidR="000168A0" w:rsidRDefault="002658FA" w:rsidP="000168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lastRenderedPageBreak/>
              <w:t xml:space="preserve">Рабочее место </w:t>
            </w:r>
          </w:p>
          <w:p w:rsidR="002658FA" w:rsidRPr="000168A0" w:rsidRDefault="002658FA" w:rsidP="000168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Графическая станция.</w:t>
            </w:r>
          </w:p>
          <w:p w:rsidR="000168A0" w:rsidRPr="000168A0" w:rsidRDefault="000168A0" w:rsidP="000168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shd w:val="clear" w:color="auto" w:fill="auto"/>
          </w:tcPr>
          <w:p w:rsidR="000168A0" w:rsidRPr="000168A0" w:rsidRDefault="000168A0" w:rsidP="000168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val="en-US" w:eastAsia="ru-RU"/>
              </w:rPr>
            </w:pPr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002" w:type="dxa"/>
            <w:shd w:val="clear" w:color="auto" w:fill="auto"/>
          </w:tcPr>
          <w:p w:rsidR="000168A0" w:rsidRPr="000168A0" w:rsidRDefault="000168A0" w:rsidP="000168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</w:pPr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Компьютер:</w:t>
            </w:r>
          </w:p>
          <w:p w:rsidR="000168A0" w:rsidRPr="000168A0" w:rsidRDefault="000168A0" w:rsidP="000168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</w:pPr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Корпус компьютера:</w:t>
            </w:r>
          </w:p>
          <w:p w:rsidR="000168A0" w:rsidRPr="000168A0" w:rsidRDefault="000168A0" w:rsidP="000168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</w:pPr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 xml:space="preserve">Типоразмер: </w:t>
            </w:r>
            <w:proofErr w:type="spellStart"/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Midi-Tower</w:t>
            </w:r>
            <w:proofErr w:type="spellEnd"/>
          </w:p>
          <w:p w:rsidR="000168A0" w:rsidRPr="000168A0" w:rsidRDefault="000168A0" w:rsidP="000168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</w:pPr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Материал корпуса: Сталь толщиной не менее 0.8 мм.</w:t>
            </w:r>
          </w:p>
          <w:p w:rsidR="000168A0" w:rsidRPr="000168A0" w:rsidRDefault="000168A0" w:rsidP="000168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</w:pPr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Вес нетто: не менее 7</w:t>
            </w:r>
            <w:r w:rsidR="00793AB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 xml:space="preserve"> кг не более 10</w:t>
            </w:r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 xml:space="preserve"> кг.     </w:t>
            </w:r>
          </w:p>
          <w:p w:rsidR="000168A0" w:rsidRPr="000168A0" w:rsidRDefault="000168A0" w:rsidP="000168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</w:pPr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 xml:space="preserve">Блок питания не ниже 500 и не более 620 ватт </w:t>
            </w:r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val="en-US" w:eastAsia="ru-RU"/>
              </w:rPr>
              <w:t>c</w:t>
            </w:r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 xml:space="preserve"> КПД не менее 80%.</w:t>
            </w:r>
          </w:p>
          <w:p w:rsidR="000168A0" w:rsidRPr="000168A0" w:rsidRDefault="000168A0" w:rsidP="000168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</w:pPr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Охлаждение корпуса: не менее 1 вентилятора, р</w:t>
            </w:r>
            <w:r w:rsidR="002658F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азмером не менее 92 x 92</w:t>
            </w:r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 xml:space="preserve"> мм</w:t>
            </w:r>
            <w:proofErr w:type="gramStart"/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.</w:t>
            </w:r>
            <w:proofErr w:type="gramEnd"/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о</w:t>
            </w:r>
            <w:proofErr w:type="gramEnd"/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 xml:space="preserve">хлаждение БП не учитывать).   </w:t>
            </w:r>
          </w:p>
          <w:p w:rsidR="000168A0" w:rsidRPr="000168A0" w:rsidRDefault="000168A0" w:rsidP="000168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</w:pPr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 xml:space="preserve">Наличие на передней панели минимум 2х </w:t>
            </w:r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val="en-US" w:eastAsia="ru-RU"/>
              </w:rPr>
              <w:t>USB</w:t>
            </w:r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3.0</w:t>
            </w:r>
          </w:p>
          <w:p w:rsidR="000168A0" w:rsidRPr="000168A0" w:rsidRDefault="000168A0" w:rsidP="000168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</w:pPr>
          </w:p>
          <w:p w:rsidR="000168A0" w:rsidRPr="000168A0" w:rsidRDefault="000168A0" w:rsidP="000168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</w:pPr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Материнская плата:</w:t>
            </w:r>
          </w:p>
          <w:p w:rsidR="000168A0" w:rsidRPr="000168A0" w:rsidRDefault="000168A0" w:rsidP="000168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</w:pPr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На базе чипсета с поддержкой:</w:t>
            </w:r>
          </w:p>
          <w:p w:rsidR="000168A0" w:rsidRPr="000168A0" w:rsidRDefault="000168A0" w:rsidP="000168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</w:pPr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 xml:space="preserve">Системная шина: </w:t>
            </w:r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val="en-US" w:eastAsia="ru-RU"/>
              </w:rPr>
              <w:t>DMI</w:t>
            </w:r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 xml:space="preserve"> 3 с рабочей пропускной способностью не ниже 8.0 ГТ/с</w:t>
            </w:r>
          </w:p>
          <w:p w:rsidR="000168A0" w:rsidRPr="000168A0" w:rsidRDefault="000168A0" w:rsidP="000168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</w:pPr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 xml:space="preserve">Поддержка </w:t>
            </w:r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val="en-US" w:eastAsia="ru-RU"/>
              </w:rPr>
              <w:t>PCI</w:t>
            </w:r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 xml:space="preserve"> </w:t>
            </w:r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val="en-US" w:eastAsia="ru-RU"/>
              </w:rPr>
              <w:t>Express</w:t>
            </w:r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 xml:space="preserve"> не ниже версии 3.0 на частоте не ниже 8.0 ГТ/</w:t>
            </w:r>
            <w:proofErr w:type="gramStart"/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с</w:t>
            </w:r>
            <w:proofErr w:type="gramEnd"/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.</w:t>
            </w:r>
          </w:p>
          <w:p w:rsidR="000168A0" w:rsidRPr="000168A0" w:rsidRDefault="000168A0" w:rsidP="000168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</w:pPr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Поддержка RAID 0. 1, 0+1, 5 из SATA устройств.</w:t>
            </w:r>
          </w:p>
          <w:p w:rsidR="000168A0" w:rsidRPr="000168A0" w:rsidRDefault="000168A0" w:rsidP="000168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</w:pPr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Поддержка USB 3.0 не менее 10 портов.</w:t>
            </w:r>
          </w:p>
          <w:p w:rsidR="000168A0" w:rsidRPr="000168A0" w:rsidRDefault="000168A0" w:rsidP="000168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</w:pPr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Поддержка SLI/</w:t>
            </w:r>
            <w:proofErr w:type="spellStart"/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Crossfire</w:t>
            </w:r>
            <w:proofErr w:type="spellEnd"/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.</w:t>
            </w:r>
          </w:p>
          <w:p w:rsidR="000168A0" w:rsidRPr="000168A0" w:rsidRDefault="000168A0" w:rsidP="000168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</w:pPr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Наличие разъёмов на материнской плате:</w:t>
            </w:r>
          </w:p>
          <w:p w:rsidR="000168A0" w:rsidRPr="000168A0" w:rsidRDefault="000168A0" w:rsidP="000168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</w:pPr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 xml:space="preserve">HDMI, </w:t>
            </w:r>
            <w:proofErr w:type="spellStart"/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lan</w:t>
            </w:r>
            <w:proofErr w:type="spellEnd"/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 xml:space="preserve">, не менее 6-ти </w:t>
            </w:r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val="en-US" w:eastAsia="ru-RU"/>
              </w:rPr>
              <w:t>USB</w:t>
            </w:r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 xml:space="preserve"> из них минимум 2 </w:t>
            </w:r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val="en-US" w:eastAsia="ru-RU"/>
              </w:rPr>
              <w:t>USB</w:t>
            </w:r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3.0 (на задней панели), порт PS/2.</w:t>
            </w:r>
          </w:p>
          <w:p w:rsidR="000168A0" w:rsidRPr="000168A0" w:rsidRDefault="000168A0" w:rsidP="000168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</w:pPr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val="en-US" w:eastAsia="ru-RU"/>
              </w:rPr>
              <w:lastRenderedPageBreak/>
              <w:t>PCI</w:t>
            </w:r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 xml:space="preserve"> </w:t>
            </w:r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val="en-US" w:eastAsia="ru-RU"/>
              </w:rPr>
              <w:t>Express</w:t>
            </w:r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 xml:space="preserve"> 16х.</w:t>
            </w:r>
          </w:p>
          <w:p w:rsidR="000168A0" w:rsidRPr="000168A0" w:rsidRDefault="000168A0" w:rsidP="000168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</w:pPr>
          </w:p>
          <w:p w:rsidR="000168A0" w:rsidRPr="000168A0" w:rsidRDefault="000168A0" w:rsidP="000168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</w:pPr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 xml:space="preserve">Процессор: </w:t>
            </w:r>
          </w:p>
          <w:p w:rsidR="000168A0" w:rsidRPr="000168A0" w:rsidRDefault="000168A0" w:rsidP="000168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</w:pPr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 xml:space="preserve">Четыре ядра с частотой не менее 3.2 </w:t>
            </w:r>
            <w:proofErr w:type="spellStart"/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GHz</w:t>
            </w:r>
            <w:proofErr w:type="spellEnd"/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 xml:space="preserve"> </w:t>
            </w:r>
          </w:p>
          <w:p w:rsidR="000168A0" w:rsidRPr="000168A0" w:rsidRDefault="00793ABA" w:rsidP="000168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Кэш-память не менее 6</w:t>
            </w:r>
            <w:r w:rsidR="000168A0"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 xml:space="preserve"> MB.</w:t>
            </w:r>
          </w:p>
          <w:p w:rsidR="000168A0" w:rsidRPr="000168A0" w:rsidRDefault="000168A0" w:rsidP="000168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</w:pPr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Частота системной шины  не ниже 8 GT/s DMI3</w:t>
            </w:r>
          </w:p>
          <w:p w:rsidR="000168A0" w:rsidRPr="000168A0" w:rsidRDefault="00565485" w:rsidP="000168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Интегрированное видео ядро.</w:t>
            </w:r>
          </w:p>
          <w:p w:rsidR="000168A0" w:rsidRPr="000168A0" w:rsidRDefault="000168A0" w:rsidP="000168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</w:pPr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 xml:space="preserve">Размер литографии не более 15 нанометров. </w:t>
            </w:r>
          </w:p>
          <w:p w:rsidR="000168A0" w:rsidRPr="000168A0" w:rsidRDefault="000168A0" w:rsidP="000168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</w:pPr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Дата начала производства не позднее 2015 года.</w:t>
            </w:r>
          </w:p>
          <w:p w:rsidR="000168A0" w:rsidRPr="000168A0" w:rsidRDefault="000168A0" w:rsidP="000168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</w:pPr>
          </w:p>
          <w:p w:rsidR="000168A0" w:rsidRPr="000168A0" w:rsidRDefault="000168A0" w:rsidP="000168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</w:pPr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Видеокарта на базе графического процессора: GM206 или более современного.</w:t>
            </w:r>
          </w:p>
          <w:p w:rsidR="000168A0" w:rsidRDefault="000168A0" w:rsidP="000168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</w:pPr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Рабочая частота видеопроцессора не ниже 1150 МГц.</w:t>
            </w:r>
          </w:p>
          <w:p w:rsidR="002658FA" w:rsidRPr="000168A0" w:rsidRDefault="002658FA" w:rsidP="000168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Шейдерных</w:t>
            </w:r>
            <w:proofErr w:type="spellEnd"/>
            <w:r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 xml:space="preserve"> процессоров не менее 1024.</w:t>
            </w:r>
          </w:p>
          <w:p w:rsidR="000168A0" w:rsidRPr="000168A0" w:rsidRDefault="000168A0" w:rsidP="000168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</w:pPr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 xml:space="preserve">Объём видео памяти не менее 2х Гигабайт с частотой не ниже 7000 МГц </w:t>
            </w:r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val="en-US" w:eastAsia="ru-RU"/>
              </w:rPr>
              <w:t>GDDR</w:t>
            </w:r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-5.</w:t>
            </w:r>
          </w:p>
          <w:p w:rsidR="000168A0" w:rsidRPr="000168A0" w:rsidRDefault="000168A0" w:rsidP="000168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</w:pPr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 xml:space="preserve">Поддержка: </w:t>
            </w:r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val="en-US" w:eastAsia="ru-RU"/>
              </w:rPr>
              <w:t>CUDA</w:t>
            </w:r>
            <w:r w:rsidR="00565485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 xml:space="preserve"> 5</w:t>
            </w:r>
            <w:r w:rsidR="00D4445F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 xml:space="preserve"> или выше, CUDA C++.</w:t>
            </w:r>
          </w:p>
          <w:p w:rsidR="000168A0" w:rsidRPr="000168A0" w:rsidRDefault="000168A0" w:rsidP="000168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</w:pPr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 xml:space="preserve">Разъёмы: </w:t>
            </w:r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val="en-US" w:eastAsia="ru-RU"/>
              </w:rPr>
              <w:t>DVI</w:t>
            </w:r>
            <w:r w:rsidR="00D4445F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,</w:t>
            </w:r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 xml:space="preserve"> </w:t>
            </w:r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val="en-US" w:eastAsia="ru-RU"/>
              </w:rPr>
              <w:t>HDMI</w:t>
            </w:r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 xml:space="preserve"> 2.0, </w:t>
            </w:r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val="en-US" w:eastAsia="ru-RU"/>
              </w:rPr>
              <w:t>DisplayPort</w:t>
            </w:r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. Минимум по одному.</w:t>
            </w:r>
          </w:p>
          <w:p w:rsidR="000168A0" w:rsidRDefault="00D4445F" w:rsidP="000168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</w:pPr>
            <w:r w:rsidRPr="00D4445F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Переходник на D-</w:t>
            </w:r>
            <w:proofErr w:type="spellStart"/>
            <w:r w:rsidRPr="00D4445F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Sub</w:t>
            </w:r>
            <w:proofErr w:type="spellEnd"/>
            <w:r w:rsidRPr="00D4445F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 xml:space="preserve"> в комплекте</w:t>
            </w:r>
          </w:p>
          <w:p w:rsidR="00D4445F" w:rsidRPr="000168A0" w:rsidRDefault="00D4445F" w:rsidP="000168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</w:pPr>
          </w:p>
          <w:p w:rsidR="000168A0" w:rsidRPr="000168A0" w:rsidRDefault="000168A0" w:rsidP="000168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</w:pPr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Оперативная память:</w:t>
            </w:r>
          </w:p>
          <w:p w:rsidR="000168A0" w:rsidRPr="000168A0" w:rsidRDefault="00166C34" w:rsidP="000168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2 модуля по минимум 8 гигабайт</w:t>
            </w:r>
            <w:r w:rsidR="000168A0"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 xml:space="preserve"> стандарта </w:t>
            </w:r>
            <w:proofErr w:type="spellStart"/>
            <w:r w:rsidR="000168A0"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val="en-US" w:eastAsia="ru-RU"/>
              </w:rPr>
              <w:t>ddr</w:t>
            </w:r>
            <w:proofErr w:type="spellEnd"/>
            <w:r w:rsidR="000168A0"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4-2133 мегагерц или выше.</w:t>
            </w:r>
          </w:p>
          <w:p w:rsidR="000168A0" w:rsidRPr="000168A0" w:rsidRDefault="000168A0" w:rsidP="000168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</w:pPr>
          </w:p>
          <w:p w:rsidR="000168A0" w:rsidRPr="000168A0" w:rsidRDefault="000168A0" w:rsidP="000168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</w:pPr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 xml:space="preserve">SSD  </w:t>
            </w:r>
            <w:r w:rsidR="00793AB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накопитель  ёмкость не менее 256</w:t>
            </w:r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 xml:space="preserve"> гигабайт со скоростью записи и чтения не ниже 400 мегабайт в секунду.</w:t>
            </w:r>
          </w:p>
          <w:p w:rsidR="000168A0" w:rsidRPr="000168A0" w:rsidRDefault="000168A0" w:rsidP="000168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</w:pPr>
            <w:proofErr w:type="spellStart"/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hdd</w:t>
            </w:r>
            <w:proofErr w:type="spellEnd"/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 xml:space="preserve"> накопитель объёмом не менее 1000 гигабайт со скоростью вращения не менее 7200 оборотов в минуту.</w:t>
            </w:r>
          </w:p>
          <w:p w:rsidR="000168A0" w:rsidRPr="000168A0" w:rsidRDefault="000168A0" w:rsidP="000168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</w:pPr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 xml:space="preserve">пишущий </w:t>
            </w:r>
            <w:proofErr w:type="spellStart"/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val="en-US" w:eastAsia="ru-RU"/>
              </w:rPr>
              <w:t>blu</w:t>
            </w:r>
            <w:proofErr w:type="spellEnd"/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-</w:t>
            </w:r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val="en-US" w:eastAsia="ru-RU"/>
              </w:rPr>
              <w:t>ray</w:t>
            </w:r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 xml:space="preserve"> привод в цвет корпуса.</w:t>
            </w:r>
          </w:p>
          <w:p w:rsidR="000168A0" w:rsidRPr="000168A0" w:rsidRDefault="000168A0" w:rsidP="000168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</w:pPr>
          </w:p>
          <w:p w:rsidR="000168A0" w:rsidRPr="000168A0" w:rsidRDefault="000168A0" w:rsidP="000168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</w:pPr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Программное обеспечение в комплекте:</w:t>
            </w:r>
          </w:p>
          <w:p w:rsidR="000168A0" w:rsidRPr="000168A0" w:rsidRDefault="000168A0" w:rsidP="000168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</w:pPr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1.</w:t>
            </w:r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ab/>
              <w:t xml:space="preserve">Операционная система должна быть лицензионной, для корпоративного </w:t>
            </w:r>
            <w:proofErr w:type="spellStart"/>
            <w:proofErr w:type="gramStart"/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ис</w:t>
            </w:r>
            <w:proofErr w:type="spellEnd"/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-пользования</w:t>
            </w:r>
            <w:proofErr w:type="gramEnd"/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 xml:space="preserve"> и поддерживать следующие функции: возможность работы в домене </w:t>
            </w:r>
            <w:proofErr w:type="spellStart"/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Windows</w:t>
            </w:r>
            <w:proofErr w:type="spellEnd"/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Server</w:t>
            </w:r>
            <w:proofErr w:type="spellEnd"/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 xml:space="preserve">, поддержка групповых политик администрирования </w:t>
            </w:r>
            <w:proofErr w:type="spellStart"/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Windows</w:t>
            </w:r>
            <w:proofErr w:type="spellEnd"/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Server</w:t>
            </w:r>
            <w:proofErr w:type="spellEnd"/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 xml:space="preserve">, перемещаемые профили пользователей, поддержка русскоязычного интерфейса; бессрочная лицензия. Должна быть установлена на компьютере и готова для использования, выполнена активация. Должны быть установлены все драйвера чипсета и устройств, входящих в комплектацию компьютерного оборудования. Поддерживать облачное хранилище файлов на уровне операционной системы. Иметь возможность удалённого управления. Уметь работать с более чем 4мя гигабайтами оперативной памяти.  </w:t>
            </w:r>
            <w:proofErr w:type="spellStart"/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Windows</w:t>
            </w:r>
            <w:proofErr w:type="spellEnd"/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 xml:space="preserve"> 10 64 </w:t>
            </w:r>
            <w:proofErr w:type="spellStart"/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Pro</w:t>
            </w:r>
            <w:proofErr w:type="spellEnd"/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 xml:space="preserve"> (или эквивалент)</w:t>
            </w:r>
          </w:p>
          <w:p w:rsidR="000168A0" w:rsidRPr="000168A0" w:rsidRDefault="000168A0" w:rsidP="000168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</w:pPr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2.</w:t>
            </w:r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ab/>
              <w:t xml:space="preserve">Программа позволяющая преобразовывать бумажные документы в PDF с возможностью поиска, а также объединять файлы различных типов в один PDF-документ. Программа позволяет перемещать страницы внутри документа, добавлять или удалять их, редактировать текст, копировать картинки или фрагменты текста из PDF–файла в другие приложения, оставлять комментарии в документе. Эти </w:t>
            </w:r>
            <w:proofErr w:type="spellStart"/>
            <w:proofErr w:type="gramStart"/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функ-ции</w:t>
            </w:r>
            <w:proofErr w:type="spellEnd"/>
            <w:proofErr w:type="gramEnd"/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 xml:space="preserve"> должны быть доступны   без конвертирования PDF-документа в редактируемый формат, также включает в себя набор специальных функций, которые позволяют проводить согласование документов в формате PDF, создавать архивы деловой до-</w:t>
            </w:r>
            <w:proofErr w:type="spellStart"/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кументации</w:t>
            </w:r>
            <w:proofErr w:type="spellEnd"/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 xml:space="preserve"> и решать прочие задачи. Иметь встроенные возможности работы с </w:t>
            </w:r>
            <w:proofErr w:type="spellStart"/>
            <w:proofErr w:type="gramStart"/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ска-нерами</w:t>
            </w:r>
            <w:proofErr w:type="spellEnd"/>
            <w:proofErr w:type="gramEnd"/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 xml:space="preserve"> и МФУ. ABBYY PDF </w:t>
            </w:r>
            <w:proofErr w:type="spellStart"/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Transformer</w:t>
            </w:r>
            <w:proofErr w:type="spellEnd"/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 xml:space="preserve">+ (или эквивалент). </w:t>
            </w:r>
          </w:p>
          <w:p w:rsidR="000168A0" w:rsidRPr="000168A0" w:rsidRDefault="000168A0" w:rsidP="000168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</w:pPr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3.</w:t>
            </w:r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ab/>
              <w:t xml:space="preserve">Программный пакет обработки данных должен состоять из программ: </w:t>
            </w:r>
          </w:p>
          <w:p w:rsidR="000168A0" w:rsidRPr="000168A0" w:rsidRDefault="000168A0" w:rsidP="000168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</w:pPr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•</w:t>
            </w:r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ab/>
              <w:t xml:space="preserve">Текстовый </w:t>
            </w:r>
            <w:proofErr w:type="gramStart"/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редактор</w:t>
            </w:r>
            <w:proofErr w:type="gramEnd"/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 xml:space="preserve"> обеспечивающий ведение корреспонденции, обработку текста, создание деловой и официальной переписки. Текстовый редактор должен  обладать:</w:t>
            </w:r>
          </w:p>
          <w:p w:rsidR="000168A0" w:rsidRPr="000168A0" w:rsidRDefault="000168A0" w:rsidP="000168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</w:pPr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- наличием набора кириллических шрифтов разного размера и начертания символов;</w:t>
            </w:r>
          </w:p>
          <w:p w:rsidR="000168A0" w:rsidRPr="000168A0" w:rsidRDefault="000168A0" w:rsidP="000168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</w:pPr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- наличием способов выделения текста;</w:t>
            </w:r>
          </w:p>
          <w:p w:rsidR="000168A0" w:rsidRPr="000168A0" w:rsidRDefault="000168A0" w:rsidP="000168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</w:pPr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 xml:space="preserve">- возможностью установить параметры абзацев, междустрочные интервалы, </w:t>
            </w:r>
            <w:proofErr w:type="gramStart"/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пара-</w:t>
            </w:r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lastRenderedPageBreak/>
              <w:t>метры</w:t>
            </w:r>
            <w:proofErr w:type="gramEnd"/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 xml:space="preserve"> страниц;</w:t>
            </w:r>
          </w:p>
          <w:p w:rsidR="000168A0" w:rsidRPr="000168A0" w:rsidRDefault="000168A0" w:rsidP="000168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</w:pPr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 xml:space="preserve">- возможностью проведения автоматической проверки правописания, подбора </w:t>
            </w:r>
            <w:proofErr w:type="gramStart"/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си-</w:t>
            </w:r>
            <w:proofErr w:type="spellStart"/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нонимов</w:t>
            </w:r>
            <w:proofErr w:type="spellEnd"/>
            <w:proofErr w:type="gramEnd"/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 xml:space="preserve"> на русском языке;</w:t>
            </w:r>
          </w:p>
          <w:p w:rsidR="000168A0" w:rsidRPr="000168A0" w:rsidRDefault="000168A0" w:rsidP="000168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</w:pPr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- автоматическая нумерация страниц и переносы слов на новую строку;</w:t>
            </w:r>
          </w:p>
          <w:p w:rsidR="000168A0" w:rsidRPr="000168A0" w:rsidRDefault="000168A0" w:rsidP="000168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</w:pPr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- возможностью создания таблиц и гипертекста со ссылками.</w:t>
            </w:r>
          </w:p>
          <w:p w:rsidR="000168A0" w:rsidRPr="000168A0" w:rsidRDefault="000168A0" w:rsidP="000168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</w:pPr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 xml:space="preserve">- возможностью </w:t>
            </w:r>
            <w:proofErr w:type="spellStart"/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автоформатирования</w:t>
            </w:r>
            <w:proofErr w:type="spellEnd"/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 xml:space="preserve">, применения стилей, а также заранее </w:t>
            </w:r>
            <w:proofErr w:type="gramStart"/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подо-бранные</w:t>
            </w:r>
            <w:proofErr w:type="gramEnd"/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 xml:space="preserve"> шаблоны.</w:t>
            </w:r>
          </w:p>
          <w:p w:rsidR="000168A0" w:rsidRPr="000168A0" w:rsidRDefault="000168A0" w:rsidP="000168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</w:pPr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 xml:space="preserve">- поддержка работы в облачном многопользовательском режиме. </w:t>
            </w:r>
          </w:p>
          <w:p w:rsidR="000168A0" w:rsidRPr="000168A0" w:rsidRDefault="000168A0" w:rsidP="000168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</w:pPr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 xml:space="preserve">Должен поддерживать форматы  *.DOC, *.DOCM, *.DOCX, *.DOT, *.DOTM, *.DOTX, *.HTM, *.HTML, *.MHT, *.MHTML, *.ODT, *.PDF, *.RTF, *.TXT, *.WPS, *.XML, *.XPS, с поддержкой макросов, с собранием </w:t>
            </w:r>
            <w:proofErr w:type="spellStart"/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макрокода</w:t>
            </w:r>
            <w:proofErr w:type="spellEnd"/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 xml:space="preserve"> встроенного языка программирования для приложений (VBA);</w:t>
            </w:r>
          </w:p>
          <w:p w:rsidR="000168A0" w:rsidRPr="000168A0" w:rsidRDefault="000168A0" w:rsidP="000168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</w:pPr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•</w:t>
            </w:r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ab/>
              <w:t xml:space="preserve">Редактор электронных таблиц позволяющий проводить  числовые, </w:t>
            </w:r>
            <w:proofErr w:type="spellStart"/>
            <w:proofErr w:type="gramStart"/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финансо</w:t>
            </w:r>
            <w:proofErr w:type="spellEnd"/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-вые</w:t>
            </w:r>
            <w:proofErr w:type="gramEnd"/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, логические операций с массивами числовых данных, оформлять результаты в числовом и графическом виде, в процессе вычисления одновременно можно опери-</w:t>
            </w:r>
            <w:proofErr w:type="spellStart"/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ровать</w:t>
            </w:r>
            <w:proofErr w:type="spellEnd"/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 xml:space="preserve"> данными, которые располагаются в разных зонах электронной таблицы и при этом связаны определенной зависимостью. Редактор может применяться при выполнении финансовых расчетов, учете и контроле, в построении и обновлении графиков, которые основаны на введенных числах.</w:t>
            </w:r>
          </w:p>
          <w:p w:rsidR="000168A0" w:rsidRPr="000168A0" w:rsidRDefault="000168A0" w:rsidP="000168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</w:pPr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 xml:space="preserve"> Файл включает в себя несколько рабочих листов, в которых содержатся данные различных форматов: таблицы, текст, диаграммы, рисунки. Редактор рассчитан на поддержку форматов *.CSV, *.DBF, *.DIF, *.HTM, *.HTML, *.MHT, *.MHTML, *.ODS, *.PDF, *.PRN, *.SLK, *.TXT, *.XLA, *.XLAM, *.XLS, *.XLSB, *.XLSM, *.XLSX, *.XLT, *.XLTM, *.XLTX, *.XLW, *.XML, *XPS, поддерживает </w:t>
            </w:r>
            <w:proofErr w:type="gramStart"/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проекты</w:t>
            </w:r>
            <w:proofErr w:type="gramEnd"/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 xml:space="preserve"> и сохранять </w:t>
            </w:r>
            <w:proofErr w:type="spellStart"/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макрокод</w:t>
            </w:r>
            <w:proofErr w:type="spellEnd"/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 xml:space="preserve"> VBA и листы макросов соответствующая стандарту ISO; </w:t>
            </w:r>
          </w:p>
          <w:p w:rsidR="000168A0" w:rsidRPr="000168A0" w:rsidRDefault="000168A0" w:rsidP="000168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</w:pPr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•</w:t>
            </w:r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ab/>
              <w:t xml:space="preserve"> Программное обеспечение, предназначенное для создания эффектных и </w:t>
            </w:r>
            <w:proofErr w:type="spellStart"/>
            <w:proofErr w:type="gramStart"/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ди-намичных</w:t>
            </w:r>
            <w:proofErr w:type="spellEnd"/>
            <w:proofErr w:type="gramEnd"/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 xml:space="preserve"> презентаций. Утилита должна обеспечивать широкую функциональность, относительно управления графикой, стилями и текстом.</w:t>
            </w:r>
          </w:p>
          <w:p w:rsidR="000168A0" w:rsidRPr="000168A0" w:rsidRDefault="000168A0" w:rsidP="000168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</w:pPr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 xml:space="preserve"> Программы позволяет выбирать темы, прибавлять варианты дизайна, выравнивать картинки и текст. Помимо этого, появилась возможность совместной работы </w:t>
            </w:r>
            <w:proofErr w:type="gramStart"/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не-скольких</w:t>
            </w:r>
            <w:proofErr w:type="gramEnd"/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 xml:space="preserve"> пользователей над одной презентацией. Среди нововведений - </w:t>
            </w:r>
            <w:proofErr w:type="spellStart"/>
            <w:proofErr w:type="gramStart"/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инноваци-онный</w:t>
            </w:r>
            <w:proofErr w:type="spellEnd"/>
            <w:proofErr w:type="gramEnd"/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 xml:space="preserve"> режим редактирования и широкоформатные шаблоны.</w:t>
            </w:r>
          </w:p>
          <w:p w:rsidR="000168A0" w:rsidRPr="000168A0" w:rsidRDefault="000168A0" w:rsidP="000168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</w:pPr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При создании презентации должны быть доступны следующие функции:</w:t>
            </w:r>
          </w:p>
          <w:p w:rsidR="000168A0" w:rsidRPr="000168A0" w:rsidRDefault="000168A0" w:rsidP="000168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</w:pPr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 xml:space="preserve">- наличие начального экрана, который способствует быстрому старту работы и </w:t>
            </w:r>
            <w:proofErr w:type="spellStart"/>
            <w:proofErr w:type="gramStart"/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по-могает</w:t>
            </w:r>
            <w:proofErr w:type="spellEnd"/>
            <w:proofErr w:type="gramEnd"/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 xml:space="preserve"> сразу же приступать к подбору новых тем;</w:t>
            </w:r>
          </w:p>
          <w:p w:rsidR="000168A0" w:rsidRPr="000168A0" w:rsidRDefault="000168A0" w:rsidP="000168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</w:pPr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- множеством различных тем с возможностью выбрать одну из доступных цветовых схем;</w:t>
            </w:r>
          </w:p>
          <w:p w:rsidR="000168A0" w:rsidRPr="000168A0" w:rsidRDefault="000168A0" w:rsidP="000168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</w:pPr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- направляющими - выравнивают текстовые блоки и другую графику с текстом;</w:t>
            </w:r>
          </w:p>
          <w:p w:rsidR="000168A0" w:rsidRPr="000168A0" w:rsidRDefault="000168A0" w:rsidP="000168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</w:pPr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- объединением фигур - инструменты группировки, объединения, фрагментации, вычитывания и пересечения необходимы для компоновки двух или более фигур.</w:t>
            </w:r>
          </w:p>
          <w:p w:rsidR="000168A0" w:rsidRPr="000168A0" w:rsidRDefault="000168A0" w:rsidP="000168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</w:pPr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Процесс планирования презентаций может сопровождаться настройкой таких функций, как:</w:t>
            </w:r>
          </w:p>
          <w:p w:rsidR="000168A0" w:rsidRPr="000168A0" w:rsidRDefault="000168A0" w:rsidP="000168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</w:pPr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- приближение слайдов - пользователи могут направить внимание аудитории на конкретные пункты своей презентации путем увеличения графиков, диаграмм и прочих объектов слайда</w:t>
            </w:r>
            <w:proofErr w:type="gramStart"/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.</w:t>
            </w:r>
            <w:proofErr w:type="gramEnd"/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н</w:t>
            </w:r>
            <w:proofErr w:type="gramEnd"/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авигационная сетка - позволяет определить порядок показа слайдов - произвольно или по порядку, при этом сама сетка видна лишь пользователю;- автоматическое расширение - демонстрация презентации на втором экране должна сопровождаться соответствующей настройкой ее формата.</w:t>
            </w:r>
          </w:p>
          <w:p w:rsidR="000168A0" w:rsidRPr="000168A0" w:rsidRDefault="000168A0" w:rsidP="000168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</w:pPr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 xml:space="preserve">Программа должна работать со следующими форматами файлов: PPTX, PPTM, PPT, PDF, XPS, POTX, POTM, POT, THMX, PPS, PPSX, PPSM, PPAM, PPA, WMV, GIF, JPG, PNG, TIF, BMP, WMF, EMF, RTF, ODP. </w:t>
            </w:r>
          </w:p>
          <w:p w:rsidR="000168A0" w:rsidRPr="000168A0" w:rsidRDefault="000168A0" w:rsidP="000168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</w:pPr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•</w:t>
            </w:r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ab/>
              <w:t>Информационный менеджер - сочетает в с</w:t>
            </w:r>
            <w:r w:rsidR="00566051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ебе все функции почтового клиен</w:t>
            </w:r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та и средства для совместной работы. Программ</w:t>
            </w:r>
            <w:r w:rsidR="00566051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а включает модули: почтовый кли</w:t>
            </w:r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ент, органайзер с функциями планирования, назначения и отслеживания событий, заданий, мероприятий, собраний, с оповещен</w:t>
            </w:r>
            <w:r w:rsidR="00566051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 xml:space="preserve">ием участников посредством </w:t>
            </w:r>
            <w:r w:rsidR="00566051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lastRenderedPageBreak/>
              <w:t>элек</w:t>
            </w:r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 xml:space="preserve">тронной почты, адресная книга с интеграцией и возможностью работы в домене </w:t>
            </w:r>
            <w:proofErr w:type="spellStart"/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Windows</w:t>
            </w:r>
            <w:proofErr w:type="spellEnd"/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Server</w:t>
            </w:r>
            <w:proofErr w:type="spellEnd"/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 xml:space="preserve">. </w:t>
            </w:r>
          </w:p>
          <w:p w:rsidR="000168A0" w:rsidRDefault="000168A0" w:rsidP="000168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</w:pPr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•</w:t>
            </w:r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ab/>
              <w:t xml:space="preserve">Прямая работа с облачным хранилищем файлов. </w:t>
            </w:r>
          </w:p>
          <w:p w:rsidR="00566051" w:rsidRDefault="00566051" w:rsidP="000168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</w:pPr>
          </w:p>
          <w:p w:rsidR="00166C34" w:rsidRDefault="00166C34" w:rsidP="000168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Программа для видео монтажа.</w:t>
            </w:r>
          </w:p>
          <w:p w:rsidR="00166C34" w:rsidRPr="00166C34" w:rsidRDefault="00166C34" w:rsidP="00166C3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</w:pPr>
          </w:p>
          <w:p w:rsidR="00166C34" w:rsidRPr="00166C34" w:rsidRDefault="00166C34" w:rsidP="00166C3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</w:pPr>
            <w:r w:rsidRPr="00166C34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Простая и удобная компоновка кадров и</w:t>
            </w:r>
            <w:r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 xml:space="preserve"> видеоклипов на монтажном столе</w:t>
            </w:r>
          </w:p>
          <w:p w:rsidR="00166C34" w:rsidRDefault="00166C34" w:rsidP="00166C3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</w:pPr>
            <w:r w:rsidRPr="00166C34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 xml:space="preserve"> Широкий набор инструментов редактирования: простая нарезка</w:t>
            </w:r>
            <w:r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 xml:space="preserve"> видео, поворот и обрезка кадра, картинка в картинке, простые и сложные (3</w:t>
            </w:r>
            <w:r>
              <w:rPr>
                <w:rFonts w:ascii="Times New Roman" w:eastAsia="SimSun" w:hAnsi="Times New Roman" w:cs="Arial"/>
                <w:kern w:val="3"/>
                <w:sz w:val="24"/>
                <w:szCs w:val="24"/>
                <w:lang w:val="en-US" w:eastAsia="ru-RU"/>
              </w:rPr>
              <w:t>D</w:t>
            </w:r>
            <w:r w:rsidRPr="00166C34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переходы между кадрами.</w:t>
            </w:r>
          </w:p>
          <w:p w:rsidR="00166C34" w:rsidRPr="00166C34" w:rsidRDefault="00166C34" w:rsidP="00166C3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 xml:space="preserve">Работа </w:t>
            </w:r>
            <w:proofErr w:type="gramStart"/>
            <w:r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 xml:space="preserve"> звуковыми дорожками: обрезания, вставки, увеличение уменьшение и затухание громкости. Возможности вставки нескольких звуковых дорожек. </w:t>
            </w:r>
          </w:p>
          <w:p w:rsidR="00166C34" w:rsidRPr="00166C34" w:rsidRDefault="00166C34" w:rsidP="00166C3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</w:pPr>
            <w:r w:rsidRPr="00166C34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 xml:space="preserve"> Удобный и</w:t>
            </w:r>
            <w:r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нтерфейс для создания слайд-шоу</w:t>
            </w:r>
          </w:p>
          <w:p w:rsidR="00166C34" w:rsidRPr="00166C34" w:rsidRDefault="00166C34" w:rsidP="00166C3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 xml:space="preserve"> Захват видео</w:t>
            </w:r>
            <w:r w:rsidRPr="00166C34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 xml:space="preserve"> с веб-камер, DV-камер, ТВ-приставок и видеокассет, за</w:t>
            </w:r>
            <w:r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пись озвучки прямо из редактора</w:t>
            </w:r>
          </w:p>
          <w:p w:rsidR="00166C34" w:rsidRDefault="00166C34" w:rsidP="00166C3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</w:pPr>
            <w:r w:rsidRPr="00166C34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 xml:space="preserve"> Обширная библиотека эффектов, переходов и титров</w:t>
            </w:r>
          </w:p>
          <w:p w:rsidR="00166C34" w:rsidRDefault="00166C34" w:rsidP="00166C3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 xml:space="preserve">Поддержка аппаратного ускорения </w:t>
            </w:r>
            <w:proofErr w:type="spellStart"/>
            <w:r>
              <w:rPr>
                <w:rFonts w:ascii="Times New Roman" w:eastAsia="SimSun" w:hAnsi="Times New Roman" w:cs="Arial"/>
                <w:kern w:val="3"/>
                <w:sz w:val="24"/>
                <w:szCs w:val="24"/>
                <w:lang w:val="en-US" w:eastAsia="ru-RU"/>
              </w:rPr>
              <w:t>nvidia</w:t>
            </w:r>
            <w:proofErr w:type="spellEnd"/>
            <w:r w:rsidRPr="00166C34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SimSun" w:hAnsi="Times New Roman" w:cs="Arial"/>
                <w:kern w:val="3"/>
                <w:sz w:val="24"/>
                <w:szCs w:val="24"/>
                <w:lang w:val="en-US" w:eastAsia="ru-RU"/>
              </w:rPr>
              <w:t>CUDA</w:t>
            </w:r>
            <w:r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,</w:t>
            </w:r>
            <w:r w:rsidR="00566051" w:rsidRPr="00566051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66051" w:rsidRPr="00566051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Intel</w:t>
            </w:r>
            <w:proofErr w:type="spellEnd"/>
            <w:r w:rsidR="00566051" w:rsidRPr="00566051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 xml:space="preserve"> HD </w:t>
            </w:r>
            <w:proofErr w:type="spellStart"/>
            <w:r w:rsidR="00566051" w:rsidRPr="00566051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Graphics</w:t>
            </w:r>
            <w:proofErr w:type="spellEnd"/>
            <w:r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.</w:t>
            </w:r>
          </w:p>
          <w:p w:rsidR="00166C34" w:rsidRPr="00166C34" w:rsidRDefault="00166C34" w:rsidP="00166C3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 xml:space="preserve">Возможность конвертации </w:t>
            </w:r>
            <w:proofErr w:type="gramStart"/>
            <w:r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видео</w:t>
            </w:r>
            <w:proofErr w:type="gramEnd"/>
            <w:r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 xml:space="preserve"> в разные форматы включая форматы для размещения в сети интернет.</w:t>
            </w:r>
          </w:p>
          <w:p w:rsidR="00166C34" w:rsidRDefault="00166C34" w:rsidP="00166C3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 xml:space="preserve">Работа </w:t>
            </w:r>
            <w:r w:rsidR="00566051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с видео файлами с разрешением</w:t>
            </w:r>
            <w:r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 xml:space="preserve"> </w:t>
            </w:r>
            <w:r w:rsidR="00566051" w:rsidRPr="00566051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1920x1440</w:t>
            </w:r>
            <w:r w:rsidR="00566051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 xml:space="preserve"> или более.</w:t>
            </w:r>
          </w:p>
          <w:p w:rsidR="00566051" w:rsidRDefault="00566051" w:rsidP="00166C3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Максимально новая версия программы на день установки на компьютер.</w:t>
            </w:r>
          </w:p>
          <w:p w:rsidR="00166C34" w:rsidRPr="000168A0" w:rsidRDefault="00566051" w:rsidP="00166C3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</w:pPr>
            <w:proofErr w:type="spellStart"/>
            <w:r w:rsidRPr="00566051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Movavi</w:t>
            </w:r>
            <w:proofErr w:type="spellEnd"/>
            <w:r w:rsidRPr="00566051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6051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Video</w:t>
            </w:r>
            <w:proofErr w:type="spellEnd"/>
            <w:r w:rsidRPr="00566051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6051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Suite</w:t>
            </w:r>
            <w:proofErr w:type="spellEnd"/>
            <w:r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 xml:space="preserve"> 15 или аналог.</w:t>
            </w:r>
          </w:p>
          <w:p w:rsidR="000168A0" w:rsidRPr="000168A0" w:rsidRDefault="000168A0" w:rsidP="000168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</w:pPr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 xml:space="preserve">Все лицензии бессрочные. </w:t>
            </w:r>
          </w:p>
          <w:p w:rsidR="000168A0" w:rsidRPr="000168A0" w:rsidRDefault="000168A0" w:rsidP="000168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</w:pPr>
          </w:p>
          <w:p w:rsidR="000168A0" w:rsidRPr="000168A0" w:rsidRDefault="000168A0" w:rsidP="000168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</w:pPr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Монитор:</w:t>
            </w:r>
          </w:p>
          <w:p w:rsidR="000168A0" w:rsidRPr="000168A0" w:rsidRDefault="000168A0" w:rsidP="000168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</w:pPr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Диагональ 24-27 дюйма с разрешением не менее 2560-1440 точек.</w:t>
            </w:r>
          </w:p>
          <w:p w:rsidR="000168A0" w:rsidRPr="000168A0" w:rsidRDefault="000168A0" w:rsidP="000168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</w:pPr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 xml:space="preserve">Матрица: </w:t>
            </w:r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val="en-US" w:eastAsia="ru-RU"/>
              </w:rPr>
              <w:t>TFT</w:t>
            </w:r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 xml:space="preserve"> </w:t>
            </w:r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val="en-US" w:eastAsia="ru-RU"/>
              </w:rPr>
              <w:t>IPS</w:t>
            </w:r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.</w:t>
            </w:r>
          </w:p>
          <w:p w:rsidR="000168A0" w:rsidRPr="000168A0" w:rsidRDefault="000168A0" w:rsidP="000168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</w:pPr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Наличие встроенных колонок</w:t>
            </w:r>
          </w:p>
          <w:p w:rsidR="000168A0" w:rsidRPr="000168A0" w:rsidRDefault="000168A0" w:rsidP="000168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</w:pPr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 xml:space="preserve">Наличие разъёма HDMI, </w:t>
            </w:r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val="en-US" w:eastAsia="ru-RU"/>
              </w:rPr>
              <w:t>DisplayPort</w:t>
            </w:r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 xml:space="preserve"> один или более.</w:t>
            </w:r>
          </w:p>
          <w:p w:rsidR="000168A0" w:rsidRPr="000168A0" w:rsidRDefault="000168A0" w:rsidP="000168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</w:pPr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 xml:space="preserve">Провод </w:t>
            </w:r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val="en-US" w:eastAsia="ru-RU"/>
              </w:rPr>
              <w:t>HDMI</w:t>
            </w:r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-</w:t>
            </w:r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val="en-US" w:eastAsia="ru-RU"/>
              </w:rPr>
              <w:t>HDMI</w:t>
            </w:r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 xml:space="preserve"> версии 1.4</w:t>
            </w:r>
            <w:r w:rsidR="00565485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 xml:space="preserve"> или лучшей,</w:t>
            </w:r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 xml:space="preserve"> длинной не менее 1.5м и не более 2м.</w:t>
            </w:r>
          </w:p>
          <w:p w:rsidR="000168A0" w:rsidRPr="000168A0" w:rsidRDefault="000168A0" w:rsidP="000168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</w:pPr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 xml:space="preserve"> </w:t>
            </w:r>
          </w:p>
          <w:p w:rsidR="000168A0" w:rsidRPr="000168A0" w:rsidRDefault="000168A0" w:rsidP="000168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</w:pPr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 xml:space="preserve">Проводной </w:t>
            </w:r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val="en-US" w:eastAsia="ru-RU"/>
              </w:rPr>
              <w:t>USB</w:t>
            </w:r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 xml:space="preserve"> офисный комплект клавиатура и мышь. </w:t>
            </w:r>
          </w:p>
          <w:p w:rsidR="000168A0" w:rsidRPr="000168A0" w:rsidRDefault="000168A0" w:rsidP="000168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</w:pPr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 xml:space="preserve">Тип сенсора мышки: лазерный </w:t>
            </w:r>
          </w:p>
          <w:p w:rsidR="000168A0" w:rsidRPr="000168A0" w:rsidRDefault="000168A0" w:rsidP="000168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</w:pPr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 xml:space="preserve">Разрешение сенсора мыши минимум 1000 </w:t>
            </w:r>
            <w:proofErr w:type="spellStart"/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dpi</w:t>
            </w:r>
            <w:proofErr w:type="spellEnd"/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.</w:t>
            </w:r>
          </w:p>
          <w:p w:rsidR="000168A0" w:rsidRPr="000168A0" w:rsidRDefault="000168A0" w:rsidP="000168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</w:pPr>
            <w:proofErr w:type="spellStart"/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Влагоустойчивость</w:t>
            </w:r>
            <w:proofErr w:type="spellEnd"/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 xml:space="preserve">  клавиатуры</w:t>
            </w:r>
          </w:p>
          <w:p w:rsidR="000168A0" w:rsidRPr="000168A0" w:rsidRDefault="000168A0" w:rsidP="000168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</w:pPr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 xml:space="preserve">Цвет русских букв Белые (наклейки; нанесены на клавиатуру заводским способом)  </w:t>
            </w:r>
          </w:p>
          <w:p w:rsidR="000168A0" w:rsidRPr="000168A0" w:rsidRDefault="000168A0" w:rsidP="000168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</w:pPr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 xml:space="preserve">Цвет латинских букв Белые (наклейки; нанесены на клавиатуру заводским способом) </w:t>
            </w:r>
          </w:p>
          <w:p w:rsidR="000168A0" w:rsidRPr="000168A0" w:rsidRDefault="000168A0" w:rsidP="000168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</w:pPr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 xml:space="preserve">Наличие цифрового блока на клавиатуре. </w:t>
            </w:r>
          </w:p>
          <w:p w:rsidR="000168A0" w:rsidRPr="000168A0" w:rsidRDefault="000168A0" w:rsidP="000168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</w:pPr>
          </w:p>
          <w:p w:rsidR="00793ABA" w:rsidRPr="00793ABA" w:rsidRDefault="00793ABA" w:rsidP="00793AB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</w:pPr>
            <w:r w:rsidRPr="00793AB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Источник бесперебойного питания:</w:t>
            </w:r>
          </w:p>
          <w:p w:rsidR="00793ABA" w:rsidRPr="00793ABA" w:rsidRDefault="00793ABA" w:rsidP="00793AB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</w:pPr>
            <w:r w:rsidRPr="00793AB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 xml:space="preserve">Номинальное выходное напряжение 230В  </w:t>
            </w:r>
          </w:p>
          <w:p w:rsidR="00793ABA" w:rsidRPr="00793ABA" w:rsidRDefault="00793ABA" w:rsidP="00793AB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</w:pPr>
            <w:r w:rsidRPr="00793AB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 xml:space="preserve">Максимальная выходная мощность не менее1100 ВА  </w:t>
            </w:r>
          </w:p>
          <w:p w:rsidR="00793ABA" w:rsidRPr="00793ABA" w:rsidRDefault="00793ABA" w:rsidP="00793AB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</w:pPr>
            <w:r w:rsidRPr="00793AB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 xml:space="preserve">Эффективная мощность не менее 660 Ватт    </w:t>
            </w:r>
          </w:p>
          <w:p w:rsidR="00793ABA" w:rsidRPr="00793ABA" w:rsidRDefault="00793ABA" w:rsidP="00793AB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</w:pPr>
            <w:r w:rsidRPr="00793AB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Размеры (ширина x высота x глубина) не более 132 x 220 x 340 мм</w:t>
            </w:r>
          </w:p>
          <w:p w:rsidR="00793ABA" w:rsidRPr="00793ABA" w:rsidRDefault="00793ABA" w:rsidP="00793AB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</w:pPr>
            <w:r w:rsidRPr="00793AB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Количество аккумуляторов минимум 2.</w:t>
            </w:r>
          </w:p>
          <w:p w:rsidR="00793ABA" w:rsidRPr="00793ABA" w:rsidRDefault="00793ABA" w:rsidP="00793AB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</w:pPr>
            <w:r w:rsidRPr="00793AB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 xml:space="preserve">Кол-во выходных розеток: не менее 4 розетки </w:t>
            </w:r>
            <w:proofErr w:type="spellStart"/>
            <w:r w:rsidRPr="00793AB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евростандарт</w:t>
            </w:r>
            <w:proofErr w:type="spellEnd"/>
            <w:r w:rsidRPr="00793AB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 xml:space="preserve"> с заземлением  </w:t>
            </w:r>
          </w:p>
          <w:p w:rsidR="00793ABA" w:rsidRPr="00793ABA" w:rsidRDefault="00793ABA" w:rsidP="00793AB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</w:pPr>
            <w:r w:rsidRPr="00793AB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Расположение розеток</w:t>
            </w:r>
            <w:proofErr w:type="gramStart"/>
            <w:r w:rsidRPr="00793AB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793AB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 xml:space="preserve">а задней панели  </w:t>
            </w:r>
          </w:p>
          <w:p w:rsidR="00793ABA" w:rsidRPr="00793ABA" w:rsidRDefault="00793ABA" w:rsidP="00793AB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</w:pPr>
            <w:r w:rsidRPr="00793AB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 xml:space="preserve">Входное напряжение 150 ~ 280В  </w:t>
            </w:r>
          </w:p>
          <w:p w:rsidR="00793ABA" w:rsidRPr="00793ABA" w:rsidRDefault="00793ABA" w:rsidP="00793AB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</w:pPr>
            <w:r w:rsidRPr="00793AB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КПД не менее 96% при полной нагрузке, 93% при половинной нагрузке.</w:t>
            </w:r>
          </w:p>
          <w:p w:rsidR="00793ABA" w:rsidRPr="00793ABA" w:rsidRDefault="00793ABA" w:rsidP="00793AB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</w:pPr>
            <w:r w:rsidRPr="00793AB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 xml:space="preserve">Защита линии связи Защита телефонной линии  </w:t>
            </w:r>
          </w:p>
          <w:p w:rsidR="00793ABA" w:rsidRPr="00793ABA" w:rsidRDefault="00793ABA" w:rsidP="00793AB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</w:pPr>
            <w:r w:rsidRPr="00793AB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Звуковые сигналы:</w:t>
            </w:r>
          </w:p>
          <w:p w:rsidR="00793ABA" w:rsidRPr="00793ABA" w:rsidRDefault="00793ABA" w:rsidP="00793AB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</w:pPr>
            <w:r w:rsidRPr="00793AB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 xml:space="preserve"> Питание от аккумуляторов, разрядка аккумуляторов, перегрузка.</w:t>
            </w:r>
          </w:p>
          <w:p w:rsidR="00793ABA" w:rsidRPr="00793ABA" w:rsidRDefault="00793ABA" w:rsidP="00793AB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val="en-US" w:eastAsia="ru-RU"/>
              </w:rPr>
            </w:pPr>
            <w:r w:rsidRPr="00793AB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Поддержка</w:t>
            </w:r>
            <w:r w:rsidRPr="00793ABA">
              <w:rPr>
                <w:rFonts w:ascii="Times New Roman" w:eastAsia="SimSun" w:hAnsi="Times New Roman" w:cs="Arial"/>
                <w:kern w:val="3"/>
                <w:sz w:val="24"/>
                <w:szCs w:val="24"/>
                <w:lang w:val="en-US" w:eastAsia="ru-RU"/>
              </w:rPr>
              <w:t xml:space="preserve"> </w:t>
            </w:r>
            <w:r w:rsidRPr="00793AB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ОС</w:t>
            </w:r>
            <w:r w:rsidRPr="00793ABA">
              <w:rPr>
                <w:rFonts w:ascii="Times New Roman" w:eastAsia="SimSun" w:hAnsi="Times New Roman" w:cs="Arial"/>
                <w:kern w:val="3"/>
                <w:sz w:val="24"/>
                <w:szCs w:val="24"/>
                <w:lang w:val="en-US" w:eastAsia="ru-RU"/>
              </w:rPr>
              <w:t>:</w:t>
            </w:r>
          </w:p>
          <w:p w:rsidR="00793ABA" w:rsidRPr="00793ABA" w:rsidRDefault="00793ABA" w:rsidP="00793AB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val="en-US" w:eastAsia="ru-RU"/>
              </w:rPr>
            </w:pPr>
            <w:r w:rsidRPr="00793ABA">
              <w:rPr>
                <w:rFonts w:ascii="Times New Roman" w:eastAsia="SimSun" w:hAnsi="Times New Roman" w:cs="Arial"/>
                <w:kern w:val="3"/>
                <w:sz w:val="24"/>
                <w:szCs w:val="24"/>
                <w:lang w:val="en-US" w:eastAsia="ru-RU"/>
              </w:rPr>
              <w:t xml:space="preserve"> Windows 10, Windows 8, Windows 7, Windows Vista, Windows XP</w:t>
            </w:r>
          </w:p>
          <w:p w:rsidR="00793ABA" w:rsidRDefault="00793ABA" w:rsidP="00793AB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</w:pPr>
            <w:r w:rsidRPr="00793AB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Интерфейс USB.</w:t>
            </w:r>
          </w:p>
          <w:p w:rsidR="000168A0" w:rsidRPr="000168A0" w:rsidRDefault="00793ABA" w:rsidP="00793AB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SimSun" w:hAnsi="Times New Roman" w:cs="Arial"/>
                <w:kern w:val="3"/>
                <w:sz w:val="24"/>
                <w:szCs w:val="24"/>
                <w:lang w:val="en-US" w:eastAsia="ru-RU"/>
              </w:rPr>
              <w:lastRenderedPageBreak/>
              <w:t xml:space="preserve"> </w:t>
            </w:r>
          </w:p>
        </w:tc>
      </w:tr>
      <w:tr w:rsidR="00D4445F" w:rsidRPr="00D4445F" w:rsidTr="000168A0">
        <w:trPr>
          <w:trHeight w:val="1"/>
        </w:trPr>
        <w:tc>
          <w:tcPr>
            <w:tcW w:w="1374" w:type="dxa"/>
            <w:shd w:val="clear" w:color="auto" w:fill="auto"/>
          </w:tcPr>
          <w:p w:rsidR="00D4445F" w:rsidRDefault="00D4445F" w:rsidP="000168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lastRenderedPageBreak/>
              <w:t>Монитор</w:t>
            </w:r>
          </w:p>
        </w:tc>
        <w:tc>
          <w:tcPr>
            <w:tcW w:w="823" w:type="dxa"/>
            <w:shd w:val="clear" w:color="auto" w:fill="auto"/>
          </w:tcPr>
          <w:p w:rsidR="00D4445F" w:rsidRPr="00D4445F" w:rsidRDefault="00D4445F" w:rsidP="000168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2" w:type="dxa"/>
            <w:shd w:val="clear" w:color="auto" w:fill="auto"/>
          </w:tcPr>
          <w:p w:rsidR="00D4445F" w:rsidRPr="000168A0" w:rsidRDefault="00566051" w:rsidP="00D4445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Диагональ 24</w:t>
            </w:r>
            <w:r w:rsidR="00D4445F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-25</w:t>
            </w:r>
            <w:r w:rsidR="00D4445F"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 xml:space="preserve"> дюйма с разрешением не менее 2560-1440 точек.</w:t>
            </w:r>
          </w:p>
          <w:p w:rsidR="00D4445F" w:rsidRPr="000168A0" w:rsidRDefault="00D4445F" w:rsidP="00D4445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</w:pPr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 xml:space="preserve">Матрица: </w:t>
            </w:r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val="en-US" w:eastAsia="ru-RU"/>
              </w:rPr>
              <w:t>TFT</w:t>
            </w:r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 xml:space="preserve"> </w:t>
            </w:r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val="en-US" w:eastAsia="ru-RU"/>
              </w:rPr>
              <w:t>IPS</w:t>
            </w:r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.</w:t>
            </w:r>
          </w:p>
          <w:p w:rsidR="00D4445F" w:rsidRPr="000168A0" w:rsidRDefault="00D4445F" w:rsidP="00D4445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</w:pPr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Наличие встроенных колонок</w:t>
            </w:r>
          </w:p>
          <w:p w:rsidR="00D4445F" w:rsidRPr="000168A0" w:rsidRDefault="00D4445F" w:rsidP="00D4445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</w:pPr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Наличие разъёма HDMI</w:t>
            </w:r>
            <w:r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.</w:t>
            </w:r>
          </w:p>
          <w:p w:rsidR="00D4445F" w:rsidRDefault="00D4445F" w:rsidP="00D4445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</w:pPr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 xml:space="preserve">Провод </w:t>
            </w:r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val="en-US" w:eastAsia="ru-RU"/>
              </w:rPr>
              <w:t>HDMI</w:t>
            </w:r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-</w:t>
            </w:r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val="en-US" w:eastAsia="ru-RU"/>
              </w:rPr>
              <w:t>HDMI</w:t>
            </w:r>
            <w:r w:rsidRPr="000168A0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 xml:space="preserve"> версии 1.4 длинной не менее 1.5м и не более 2м</w:t>
            </w:r>
          </w:p>
          <w:p w:rsidR="00793ABA" w:rsidRPr="000168A0" w:rsidRDefault="00793ABA" w:rsidP="00D4445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</w:pPr>
          </w:p>
        </w:tc>
      </w:tr>
      <w:tr w:rsidR="00565485" w:rsidRPr="00EC6A63" w:rsidTr="00565485">
        <w:trPr>
          <w:trHeight w:val="1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485" w:rsidRPr="00565485" w:rsidRDefault="00565485" w:rsidP="0056548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</w:pPr>
            <w:r w:rsidRPr="00565485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Сетевой фильтр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485" w:rsidRPr="00565485" w:rsidRDefault="00565485" w:rsidP="0056548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485" w:rsidRPr="00565485" w:rsidRDefault="00565485" w:rsidP="0056548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</w:pPr>
            <w:r w:rsidRPr="00565485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 xml:space="preserve">Сетевой фильтр </w:t>
            </w:r>
          </w:p>
          <w:p w:rsidR="00565485" w:rsidRPr="00565485" w:rsidRDefault="00565485" w:rsidP="0056548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</w:pPr>
            <w:r w:rsidRPr="00565485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Максимальный ток не менее 10А.</w:t>
            </w:r>
          </w:p>
          <w:p w:rsidR="00565485" w:rsidRPr="00565485" w:rsidRDefault="00565485" w:rsidP="0056548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</w:pPr>
            <w:r w:rsidRPr="00565485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Количество евро розеток с заземлением минимум 5 шт.</w:t>
            </w:r>
          </w:p>
          <w:p w:rsidR="00565485" w:rsidRPr="00565485" w:rsidRDefault="00565485" w:rsidP="0056548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</w:pPr>
            <w:r w:rsidRPr="00565485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 xml:space="preserve">Ослабление импульсных помех </w:t>
            </w:r>
          </w:p>
          <w:p w:rsidR="00565485" w:rsidRPr="00565485" w:rsidRDefault="00565485" w:rsidP="0056548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</w:pPr>
            <w:r w:rsidRPr="00565485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 xml:space="preserve">Защита от короткого замыкания  </w:t>
            </w:r>
          </w:p>
          <w:p w:rsidR="00565485" w:rsidRPr="00565485" w:rsidRDefault="00565485" w:rsidP="0056548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</w:pPr>
            <w:r w:rsidRPr="00565485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 xml:space="preserve">Предохранители </w:t>
            </w:r>
            <w:proofErr w:type="spellStart"/>
            <w:r w:rsidRPr="00565485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Термопрерыватель</w:t>
            </w:r>
            <w:proofErr w:type="spellEnd"/>
            <w:r w:rsidRPr="00565485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565485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несгораемый</w:t>
            </w:r>
            <w:proofErr w:type="gramEnd"/>
            <w:r w:rsidRPr="00565485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 xml:space="preserve">)  </w:t>
            </w:r>
          </w:p>
          <w:p w:rsidR="00565485" w:rsidRPr="00565485" w:rsidRDefault="00565485" w:rsidP="0056548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</w:pPr>
            <w:proofErr w:type="gramStart"/>
            <w:r w:rsidRPr="00565485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Длинна</w:t>
            </w:r>
            <w:proofErr w:type="gramEnd"/>
            <w:r w:rsidRPr="00565485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 xml:space="preserve"> провода минимум 2.8м. максимум 5.5м.</w:t>
            </w:r>
          </w:p>
          <w:p w:rsidR="00565485" w:rsidRPr="00565485" w:rsidRDefault="00565485" w:rsidP="0056548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</w:pPr>
            <w:r w:rsidRPr="00565485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ru-RU"/>
              </w:rPr>
              <w:t>Крепление к стене.</w:t>
            </w:r>
          </w:p>
        </w:tc>
      </w:tr>
    </w:tbl>
    <w:p w:rsidR="000168A0" w:rsidRPr="00D4445F" w:rsidRDefault="000168A0" w:rsidP="000168A0">
      <w:pPr>
        <w:jc w:val="center"/>
      </w:pPr>
    </w:p>
    <w:sectPr w:rsidR="000168A0" w:rsidRPr="00D4445F" w:rsidSect="000168A0">
      <w:pgSz w:w="11906" w:h="16838"/>
      <w:pgMar w:top="426" w:right="424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03C" w:rsidRDefault="0096103C" w:rsidP="000168A0">
      <w:pPr>
        <w:spacing w:after="0" w:line="240" w:lineRule="auto"/>
      </w:pPr>
      <w:r>
        <w:separator/>
      </w:r>
    </w:p>
  </w:endnote>
  <w:endnote w:type="continuationSeparator" w:id="0">
    <w:p w:rsidR="0096103C" w:rsidRDefault="0096103C" w:rsidP="00016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03C" w:rsidRDefault="0096103C" w:rsidP="000168A0">
      <w:pPr>
        <w:spacing w:after="0" w:line="240" w:lineRule="auto"/>
      </w:pPr>
      <w:r>
        <w:separator/>
      </w:r>
    </w:p>
  </w:footnote>
  <w:footnote w:type="continuationSeparator" w:id="0">
    <w:p w:rsidR="0096103C" w:rsidRDefault="0096103C" w:rsidP="000168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8A0"/>
    <w:rsid w:val="000168A0"/>
    <w:rsid w:val="00063ABD"/>
    <w:rsid w:val="00166C34"/>
    <w:rsid w:val="001C0EC7"/>
    <w:rsid w:val="002658FA"/>
    <w:rsid w:val="00443D8D"/>
    <w:rsid w:val="00565485"/>
    <w:rsid w:val="00566051"/>
    <w:rsid w:val="006A7565"/>
    <w:rsid w:val="00793ABA"/>
    <w:rsid w:val="007D41A9"/>
    <w:rsid w:val="0096103C"/>
    <w:rsid w:val="00D17F3F"/>
    <w:rsid w:val="00D4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6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68A0"/>
  </w:style>
  <w:style w:type="paragraph" w:styleId="a5">
    <w:name w:val="footer"/>
    <w:basedOn w:val="a"/>
    <w:link w:val="a6"/>
    <w:uiPriority w:val="99"/>
    <w:unhideWhenUsed/>
    <w:rsid w:val="00016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68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6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68A0"/>
  </w:style>
  <w:style w:type="paragraph" w:styleId="a5">
    <w:name w:val="footer"/>
    <w:basedOn w:val="a"/>
    <w:link w:val="a6"/>
    <w:uiPriority w:val="99"/>
    <w:unhideWhenUsed/>
    <w:rsid w:val="00016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6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6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8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7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3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03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8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764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084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7</Pages>
  <Words>2689</Words>
  <Characters>15330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Федорцов</dc:creator>
  <cp:keywords/>
  <dc:description/>
  <cp:lastModifiedBy>анна</cp:lastModifiedBy>
  <cp:revision>4</cp:revision>
  <dcterms:created xsi:type="dcterms:W3CDTF">2016-08-14T13:56:00Z</dcterms:created>
  <dcterms:modified xsi:type="dcterms:W3CDTF">2016-08-30T09:52:00Z</dcterms:modified>
</cp:coreProperties>
</file>